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7529" w14:textId="77777777" w:rsidR="009A0C62" w:rsidRPr="00721B30" w:rsidRDefault="009A0C62" w:rsidP="009A0C6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LB"/>
        </w:rPr>
      </w:pPr>
      <w:r w:rsidRPr="00721B3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LB"/>
        </w:rPr>
        <w:t>الملاحق:</w:t>
      </w:r>
    </w:p>
    <w:p w14:paraId="341C5387" w14:textId="77777777" w:rsidR="009A0C62" w:rsidRDefault="009A0C62" w:rsidP="009A0C6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3DBD2D45" w14:textId="77777777" w:rsidR="009A0C62" w:rsidRDefault="009A0C62" w:rsidP="009A0C6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1D7E97FF" w14:textId="77777777" w:rsidR="009A0C62" w:rsidRPr="00603EA3" w:rsidRDefault="009A0C62" w:rsidP="009A0C6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603EA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الملحق رقم (1):</w:t>
      </w:r>
    </w:p>
    <w:p w14:paraId="1C99C2A4" w14:textId="77777777" w:rsidR="009A0C62" w:rsidRDefault="009A0C62" w:rsidP="009A0C62">
      <w:pPr>
        <w:pStyle w:val="ListParagraph"/>
        <w:bidi/>
        <w:spacing w:after="0" w:line="240" w:lineRule="auto"/>
        <w:ind w:left="6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376206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يتم ارفاق كشف حساب </w:t>
      </w:r>
      <w:r w:rsidRPr="00376206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مصرفي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(أصلي) </w:t>
      </w:r>
      <w:r w:rsidRPr="00376206">
        <w:rPr>
          <w:rFonts w:ascii="Simplified Arabic" w:hAnsi="Simplified Arabic" w:cs="Simplified Arabic" w:hint="cs"/>
          <w:sz w:val="28"/>
          <w:szCs w:val="28"/>
          <w:rtl/>
          <w:lang w:bidi="ar-LB"/>
        </w:rPr>
        <w:t>صادر عن المصرف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وممهوراً بخاتمه </w:t>
      </w:r>
      <w:r w:rsidRPr="00527D64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متضمناً بالحد الادنى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المعلومات</w:t>
      </w:r>
      <w:r w:rsidRPr="00527D6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الآتية:</w:t>
      </w:r>
      <w:r>
        <w:rPr>
          <w:rFonts w:ascii="Simplified Arabic" w:hAnsi="Simplified Arabic" w:cs="Simplified Arabic"/>
          <w:sz w:val="28"/>
          <w:szCs w:val="28"/>
          <w:lang w:bidi="ar-LB"/>
        </w:rPr>
        <w:t xml:space="preserve"> </w:t>
      </w:r>
      <w:r w:rsidRPr="004C538F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تاريخ العملية، رقم الشيك، مختصر (ايضاح) عن العملية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*9 وقيمة العملية.</w:t>
      </w:r>
    </w:p>
    <w:p w14:paraId="51CCDF79" w14:textId="77777777" w:rsidR="009A0C62" w:rsidRDefault="009A0C62" w:rsidP="006D133E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3BA61341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6D3D6679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67912332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46001D17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0D68D2BA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0968D51B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15C434BE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23281EE3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5535B757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08C76C63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6595B508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3B4ECE0C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5943698A" w14:textId="77777777" w:rsidR="009A0C62" w:rsidRDefault="009A0C62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0A34C268" w14:textId="77777777" w:rsidR="00DA1B80" w:rsidRDefault="00DA1B80" w:rsidP="009A0C62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ملحق رقم (2)</w:t>
      </w:r>
    </w:p>
    <w:p w14:paraId="2512B925" w14:textId="77777777" w:rsidR="00DA1B80" w:rsidRDefault="00DA1B80" w:rsidP="00DA1B80">
      <w:pPr>
        <w:pStyle w:val="ListParagraph"/>
        <w:bidi/>
        <w:spacing w:after="0" w:line="240" w:lineRule="auto"/>
        <w:ind w:left="726"/>
        <w:jc w:val="center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5A557E1B" w14:textId="77777777" w:rsidR="00DA1B80" w:rsidRDefault="00DA1B80" w:rsidP="00DA1B80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جدول تفصيلي يتضمن المصاريف النثرية النقدية التي تقل قيمتها عن مليون ليرة لبنانية مرفق بها نسخ الفواتير او ايصالات القبض الموقعة من المورد:</w:t>
      </w:r>
    </w:p>
    <w:p w14:paraId="1CD3BE75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Ind w:w="136" w:type="dxa"/>
        <w:tblLook w:val="04A0" w:firstRow="1" w:lastRow="0" w:firstColumn="1" w:lastColumn="0" w:noHBand="0" w:noVBand="1"/>
      </w:tblPr>
      <w:tblGrid>
        <w:gridCol w:w="1049"/>
        <w:gridCol w:w="1559"/>
        <w:gridCol w:w="3969"/>
        <w:gridCol w:w="4961"/>
        <w:gridCol w:w="1701"/>
      </w:tblGrid>
      <w:tr w:rsidR="00DA1B80" w14:paraId="58FD0EA8" w14:textId="77777777" w:rsidTr="006D133E">
        <w:tc>
          <w:tcPr>
            <w:tcW w:w="1049" w:type="dxa"/>
            <w:tcBorders>
              <w:bottom w:val="single" w:sz="12" w:space="0" w:color="auto"/>
            </w:tcBorders>
          </w:tcPr>
          <w:p w14:paraId="023E508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تاريخ العملية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BA3B2C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رقم </w:t>
            </w:r>
            <w:r w:rsidR="006D133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صورة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المستند</w:t>
            </w:r>
            <w:r w:rsidR="006D133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المرفق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420DE8B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اسم المورد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14:paraId="2AA67BD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ايضاح العملية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FE9D77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قيمة العملية</w:t>
            </w:r>
          </w:p>
        </w:tc>
      </w:tr>
      <w:tr w:rsidR="00DA1B80" w14:paraId="0A625151" w14:textId="77777777" w:rsidTr="006D133E">
        <w:tc>
          <w:tcPr>
            <w:tcW w:w="1049" w:type="dxa"/>
            <w:tcBorders>
              <w:top w:val="single" w:sz="12" w:space="0" w:color="auto"/>
            </w:tcBorders>
          </w:tcPr>
          <w:p w14:paraId="7F2835F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4AB5D5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7D296C6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3930D7C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1D1D84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6F789257" w14:textId="77777777" w:rsidTr="006D133E">
        <w:tc>
          <w:tcPr>
            <w:tcW w:w="1049" w:type="dxa"/>
          </w:tcPr>
          <w:p w14:paraId="78D6552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518CE8D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969" w:type="dxa"/>
          </w:tcPr>
          <w:p w14:paraId="25CD8B1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961" w:type="dxa"/>
          </w:tcPr>
          <w:p w14:paraId="595E15B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09752E2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32DA0F48" w14:textId="77777777" w:rsidTr="006D133E">
        <w:tc>
          <w:tcPr>
            <w:tcW w:w="1049" w:type="dxa"/>
          </w:tcPr>
          <w:p w14:paraId="7F92FD5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450D64B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969" w:type="dxa"/>
          </w:tcPr>
          <w:p w14:paraId="2DDEB62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961" w:type="dxa"/>
          </w:tcPr>
          <w:p w14:paraId="53FEA39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6AD61B1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66ED57CA" w14:textId="77777777" w:rsidTr="006D133E">
        <w:tc>
          <w:tcPr>
            <w:tcW w:w="1049" w:type="dxa"/>
          </w:tcPr>
          <w:p w14:paraId="7289136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0FBA0C8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969" w:type="dxa"/>
          </w:tcPr>
          <w:p w14:paraId="6F7F037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961" w:type="dxa"/>
          </w:tcPr>
          <w:p w14:paraId="76B59C9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3045201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2F4176E0" w14:textId="77777777" w:rsidTr="006D133E">
        <w:tc>
          <w:tcPr>
            <w:tcW w:w="1049" w:type="dxa"/>
          </w:tcPr>
          <w:p w14:paraId="3A4DD22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5682E51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969" w:type="dxa"/>
          </w:tcPr>
          <w:p w14:paraId="769CCBB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961" w:type="dxa"/>
          </w:tcPr>
          <w:p w14:paraId="7841576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7DC2A50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54C2CD30" w14:textId="77777777" w:rsidTr="006D133E">
        <w:tc>
          <w:tcPr>
            <w:tcW w:w="1049" w:type="dxa"/>
          </w:tcPr>
          <w:p w14:paraId="7D7A42E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56661F8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969" w:type="dxa"/>
          </w:tcPr>
          <w:p w14:paraId="26D3E56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961" w:type="dxa"/>
          </w:tcPr>
          <w:p w14:paraId="2A14106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5EC55E6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3244F79A" w14:textId="77777777" w:rsidTr="006D133E">
        <w:tc>
          <w:tcPr>
            <w:tcW w:w="1049" w:type="dxa"/>
          </w:tcPr>
          <w:p w14:paraId="5046806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3BB7F03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969" w:type="dxa"/>
          </w:tcPr>
          <w:p w14:paraId="1A86514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961" w:type="dxa"/>
          </w:tcPr>
          <w:p w14:paraId="2DE9FE7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04D31E7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41DBAC01" w14:textId="77777777" w:rsidTr="006D133E">
        <w:tc>
          <w:tcPr>
            <w:tcW w:w="1049" w:type="dxa"/>
          </w:tcPr>
          <w:p w14:paraId="1ADB9B2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75DBD03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969" w:type="dxa"/>
          </w:tcPr>
          <w:p w14:paraId="0CD02F9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961" w:type="dxa"/>
          </w:tcPr>
          <w:p w14:paraId="29BE8AB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0DDBBC8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78CE2974" w14:textId="77777777" w:rsidTr="006D133E">
        <w:tc>
          <w:tcPr>
            <w:tcW w:w="1049" w:type="dxa"/>
            <w:tcBorders>
              <w:bottom w:val="single" w:sz="12" w:space="0" w:color="auto"/>
            </w:tcBorders>
          </w:tcPr>
          <w:p w14:paraId="236287F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606F44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23D5668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14:paraId="4CCB787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4D8B61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5977306A" w14:textId="77777777" w:rsidTr="006D133E">
        <w:tc>
          <w:tcPr>
            <w:tcW w:w="1049" w:type="dxa"/>
            <w:tcBorders>
              <w:top w:val="single" w:sz="12" w:space="0" w:color="auto"/>
            </w:tcBorders>
          </w:tcPr>
          <w:p w14:paraId="1819419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المجموع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BF576C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32D96F2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5A89147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7E3CE8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*9</w:t>
            </w:r>
          </w:p>
        </w:tc>
      </w:tr>
    </w:tbl>
    <w:p w14:paraId="4C8939C2" w14:textId="77777777" w:rsidR="00555030" w:rsidRDefault="00555030" w:rsidP="00555030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14:paraId="4779ACDB" w14:textId="77777777" w:rsidR="00555030" w:rsidRPr="00A16287" w:rsidRDefault="00555030" w:rsidP="00555030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A16287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*9 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: </w:t>
      </w:r>
      <w:r w:rsidRPr="00A16287">
        <w:rPr>
          <w:rFonts w:ascii="Simplified Arabic" w:hAnsi="Simplified Arabic" w:cs="Simplified Arabic" w:hint="cs"/>
          <w:sz w:val="24"/>
          <w:szCs w:val="24"/>
          <w:rtl/>
          <w:lang w:bidi="ar-LB"/>
        </w:rPr>
        <w:t>يتم وضع صورة الهوية ورقم الهاتف الخليوي للمستفيد الذي لا يقدم فاتورة رسمية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>،</w:t>
      </w:r>
      <w:r w:rsidRPr="00A16287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عليها رقم تسجيله في وزارة المالية وعليها عنوان شركته الواضح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>،</w:t>
      </w:r>
      <w:r w:rsidRPr="00A16287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على ان يقوم هذا المستفيد بتوقيع ايصال تأكيداً لاستلامه المبلغ.</w:t>
      </w:r>
    </w:p>
    <w:p w14:paraId="21E91E2F" w14:textId="77777777" w:rsidR="00555030" w:rsidRDefault="00555030" w:rsidP="00555030">
      <w:pPr>
        <w:pStyle w:val="ListParagraph"/>
        <w:bidi/>
        <w:spacing w:after="0" w:line="240" w:lineRule="auto"/>
        <w:ind w:left="726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</w:p>
    <w:p w14:paraId="0737B5A3" w14:textId="77777777" w:rsidR="00DA1B80" w:rsidRDefault="00DA1B80" w:rsidP="00555030">
      <w:pPr>
        <w:pStyle w:val="ListParagraph"/>
        <w:bidi/>
        <w:spacing w:after="0" w:line="240" w:lineRule="auto"/>
        <w:ind w:left="726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ملحق رقم (3)</w:t>
      </w:r>
    </w:p>
    <w:p w14:paraId="7F3FE968" w14:textId="77777777" w:rsidR="00DA1B80" w:rsidRDefault="00DA1B80" w:rsidP="00DA1B80">
      <w:pPr>
        <w:pStyle w:val="ListParagraph"/>
        <w:bidi/>
        <w:spacing w:after="0" w:line="240" w:lineRule="auto"/>
        <w:ind w:left="726"/>
        <w:jc w:val="center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51EA27A7" w14:textId="77777777" w:rsidR="00DA1B80" w:rsidRDefault="00DA1B80" w:rsidP="00DA1B80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لائحة بأسماء الممولين بما فيها التمويل المقدم من المرشح والمودع في الحساب المصرفي للحملة:</w:t>
      </w:r>
    </w:p>
    <w:p w14:paraId="1F0008A9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13261" w:type="dxa"/>
        <w:tblInd w:w="114" w:type="dxa"/>
        <w:tblLook w:val="04A0" w:firstRow="1" w:lastRow="0" w:firstColumn="1" w:lastColumn="0" w:noHBand="0" w:noVBand="1"/>
      </w:tblPr>
      <w:tblGrid>
        <w:gridCol w:w="1921"/>
        <w:gridCol w:w="4820"/>
        <w:gridCol w:w="2976"/>
        <w:gridCol w:w="1843"/>
        <w:gridCol w:w="1701"/>
      </w:tblGrid>
      <w:tr w:rsidR="00DA1B80" w14:paraId="663015DA" w14:textId="77777777" w:rsidTr="00DA1B80">
        <w:tc>
          <w:tcPr>
            <w:tcW w:w="1921" w:type="dxa"/>
            <w:tcBorders>
              <w:bottom w:val="single" w:sz="12" w:space="0" w:color="auto"/>
            </w:tcBorders>
          </w:tcPr>
          <w:p w14:paraId="5F5910D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تاريخ الايداع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76E6D81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اسم الممول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10FD1D7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رقم الايصال للإيداع المصرفي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95F09F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نوع الايداع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E0DE5A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المبلغ المودع</w:t>
            </w:r>
          </w:p>
        </w:tc>
      </w:tr>
      <w:tr w:rsidR="00DA1B80" w14:paraId="47FBE6E6" w14:textId="77777777" w:rsidTr="00DA1B80">
        <w:tc>
          <w:tcPr>
            <w:tcW w:w="1921" w:type="dxa"/>
            <w:tcBorders>
              <w:top w:val="single" w:sz="12" w:space="0" w:color="auto"/>
            </w:tcBorders>
          </w:tcPr>
          <w:p w14:paraId="5DC3326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2471439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283B4EE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64EB33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43ECAE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39321700" w14:textId="77777777" w:rsidTr="00DA1B80">
        <w:tc>
          <w:tcPr>
            <w:tcW w:w="1921" w:type="dxa"/>
          </w:tcPr>
          <w:p w14:paraId="25D5E89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820" w:type="dxa"/>
          </w:tcPr>
          <w:p w14:paraId="1A49877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</w:tcPr>
          <w:p w14:paraId="11DE64B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1BCB098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5738CD8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29B11DFA" w14:textId="77777777" w:rsidTr="00DA1B80">
        <w:tc>
          <w:tcPr>
            <w:tcW w:w="1921" w:type="dxa"/>
          </w:tcPr>
          <w:p w14:paraId="51A93C1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820" w:type="dxa"/>
          </w:tcPr>
          <w:p w14:paraId="6473C13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</w:tcPr>
          <w:p w14:paraId="47C8E41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00E29F7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110C8E0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49529946" w14:textId="77777777" w:rsidTr="00DA1B80">
        <w:tc>
          <w:tcPr>
            <w:tcW w:w="1921" w:type="dxa"/>
          </w:tcPr>
          <w:p w14:paraId="0AD7BBB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820" w:type="dxa"/>
          </w:tcPr>
          <w:p w14:paraId="11499DB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</w:tcPr>
          <w:p w14:paraId="5034F83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1B245AE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5CBFE8C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1EB85DB6" w14:textId="77777777" w:rsidTr="00DA1B80">
        <w:tc>
          <w:tcPr>
            <w:tcW w:w="1921" w:type="dxa"/>
          </w:tcPr>
          <w:p w14:paraId="00CEF0F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820" w:type="dxa"/>
          </w:tcPr>
          <w:p w14:paraId="1DFFFC9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</w:tcPr>
          <w:p w14:paraId="008A0F2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4B74893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50C1326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134D8CFD" w14:textId="77777777" w:rsidTr="00DA1B80">
        <w:tc>
          <w:tcPr>
            <w:tcW w:w="1921" w:type="dxa"/>
          </w:tcPr>
          <w:p w14:paraId="21EFC7F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820" w:type="dxa"/>
          </w:tcPr>
          <w:p w14:paraId="06D8099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</w:tcPr>
          <w:p w14:paraId="28F4565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40A1572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0899E75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327059E8" w14:textId="77777777" w:rsidTr="00DA1B80">
        <w:tc>
          <w:tcPr>
            <w:tcW w:w="1921" w:type="dxa"/>
          </w:tcPr>
          <w:p w14:paraId="2126943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820" w:type="dxa"/>
          </w:tcPr>
          <w:p w14:paraId="6010AE5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</w:tcPr>
          <w:p w14:paraId="7AFD077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58141B1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16616BC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788B82FA" w14:textId="77777777" w:rsidTr="00DA1B80">
        <w:tc>
          <w:tcPr>
            <w:tcW w:w="1921" w:type="dxa"/>
          </w:tcPr>
          <w:p w14:paraId="1B35DDF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820" w:type="dxa"/>
          </w:tcPr>
          <w:p w14:paraId="7C92226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</w:tcPr>
          <w:p w14:paraId="0D3EAE0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38A7DA1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1A66E5D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41F92629" w14:textId="77777777" w:rsidTr="00DA1B80">
        <w:tc>
          <w:tcPr>
            <w:tcW w:w="1921" w:type="dxa"/>
          </w:tcPr>
          <w:p w14:paraId="1B2C9AE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820" w:type="dxa"/>
          </w:tcPr>
          <w:p w14:paraId="19400B0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</w:tcPr>
          <w:p w14:paraId="48F2F2D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2B5AF4E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5B7210B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69DFE67E" w14:textId="77777777" w:rsidTr="00DA1B80">
        <w:tc>
          <w:tcPr>
            <w:tcW w:w="1921" w:type="dxa"/>
          </w:tcPr>
          <w:p w14:paraId="0E39C44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820" w:type="dxa"/>
          </w:tcPr>
          <w:p w14:paraId="592B489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</w:tcPr>
          <w:p w14:paraId="6C8C5AD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5F85B45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2765079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4B362698" w14:textId="77777777" w:rsidTr="00DA1B80">
        <w:tc>
          <w:tcPr>
            <w:tcW w:w="1921" w:type="dxa"/>
          </w:tcPr>
          <w:p w14:paraId="4D9A5F0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820" w:type="dxa"/>
          </w:tcPr>
          <w:p w14:paraId="363CF8B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</w:tcPr>
          <w:p w14:paraId="5C1E8ED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1B5BEDA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30B92E6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08EF4731" w14:textId="77777777" w:rsidTr="00DA1B80">
        <w:tc>
          <w:tcPr>
            <w:tcW w:w="1921" w:type="dxa"/>
            <w:tcBorders>
              <w:bottom w:val="single" w:sz="12" w:space="0" w:color="auto"/>
            </w:tcBorders>
          </w:tcPr>
          <w:p w14:paraId="777374C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2352DA4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3C8D427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23CAE0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CEDC6C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2963CA95" w14:textId="77777777" w:rsidTr="00DA1B80">
        <w:tc>
          <w:tcPr>
            <w:tcW w:w="1921" w:type="dxa"/>
            <w:tcBorders>
              <w:top w:val="single" w:sz="12" w:space="0" w:color="auto"/>
              <w:bottom w:val="single" w:sz="4" w:space="0" w:color="auto"/>
            </w:tcBorders>
          </w:tcPr>
          <w:p w14:paraId="5E8ACB30" w14:textId="77777777" w:rsidR="00DA1B80" w:rsidRPr="00527D64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527D64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مجموع الايداعات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14:paraId="0DA1C69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</w:tcPr>
          <w:p w14:paraId="124CFDC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2EB184F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B474D0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*10</w:t>
            </w:r>
          </w:p>
        </w:tc>
      </w:tr>
    </w:tbl>
    <w:p w14:paraId="745F8E77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</w:p>
    <w:p w14:paraId="10E9715B" w14:textId="77777777" w:rsidR="00714AB8" w:rsidRPr="00714AB8" w:rsidRDefault="00714AB8" w:rsidP="00714AB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714AB8">
        <w:rPr>
          <w:rFonts w:ascii="Simplified Arabic" w:hAnsi="Simplified Arabic" w:cs="Simplified Arabic" w:hint="cs"/>
          <w:sz w:val="28"/>
          <w:szCs w:val="28"/>
          <w:rtl/>
          <w:lang w:bidi="ar-LB"/>
        </w:rPr>
        <w:t>*10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001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يجب ان يتساوى مجموع هذا الملحق مع مجموع التمويل في الحساب المصرفي الوارد في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القسم الاول من البيان الحسابي الشامل.</w:t>
      </w:r>
    </w:p>
    <w:p w14:paraId="66AE68ED" w14:textId="77777777" w:rsidR="00DA1B80" w:rsidRDefault="00DA1B80" w:rsidP="00714AB8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ملحق رقم (4)</w:t>
      </w:r>
    </w:p>
    <w:p w14:paraId="4BFC4721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2841A092" w14:textId="77777777" w:rsidR="00DA1B80" w:rsidRDefault="00DA1B80" w:rsidP="00DA1B80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لائحة بأسماء الممولين العينيين بما فيها التمويل العيني المقدم من المرشح:</w:t>
      </w:r>
    </w:p>
    <w:p w14:paraId="78B9C3DF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13239" w:type="dxa"/>
        <w:tblInd w:w="136" w:type="dxa"/>
        <w:tblLook w:val="04A0" w:firstRow="1" w:lastRow="0" w:firstColumn="1" w:lastColumn="0" w:noHBand="0" w:noVBand="1"/>
      </w:tblPr>
      <w:tblGrid>
        <w:gridCol w:w="2466"/>
        <w:gridCol w:w="4394"/>
        <w:gridCol w:w="4678"/>
        <w:gridCol w:w="1701"/>
      </w:tblGrid>
      <w:tr w:rsidR="00DA1B80" w14:paraId="34C0E73B" w14:textId="77777777" w:rsidTr="00DA1B80">
        <w:tc>
          <w:tcPr>
            <w:tcW w:w="2466" w:type="dxa"/>
            <w:tcBorders>
              <w:bottom w:val="single" w:sz="12" w:space="0" w:color="auto"/>
            </w:tcBorders>
          </w:tcPr>
          <w:p w14:paraId="099C431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تاريخ التقديم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4AC7882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اسم مقدم التمويل العيني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63BFFB9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تفصيل التمويل المقدم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724AAF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القيمة المقدرة</w:t>
            </w:r>
          </w:p>
        </w:tc>
      </w:tr>
      <w:tr w:rsidR="00DA1B80" w14:paraId="2E02CD09" w14:textId="77777777" w:rsidTr="00DA1B80">
        <w:tc>
          <w:tcPr>
            <w:tcW w:w="2466" w:type="dxa"/>
            <w:tcBorders>
              <w:top w:val="single" w:sz="12" w:space="0" w:color="auto"/>
            </w:tcBorders>
          </w:tcPr>
          <w:p w14:paraId="6773A02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59D4746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4681702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EB8438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272392F3" w14:textId="77777777" w:rsidTr="00DA1B80">
        <w:tc>
          <w:tcPr>
            <w:tcW w:w="2466" w:type="dxa"/>
          </w:tcPr>
          <w:p w14:paraId="3C80A10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394" w:type="dxa"/>
          </w:tcPr>
          <w:p w14:paraId="2DAE12F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</w:tcPr>
          <w:p w14:paraId="0A1B230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4E1C1A2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1A44C7FD" w14:textId="77777777" w:rsidTr="00DA1B80">
        <w:tc>
          <w:tcPr>
            <w:tcW w:w="2466" w:type="dxa"/>
          </w:tcPr>
          <w:p w14:paraId="1AC92CC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394" w:type="dxa"/>
          </w:tcPr>
          <w:p w14:paraId="32C7801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</w:tcPr>
          <w:p w14:paraId="2A8AF71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3035C7F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1382D9C5" w14:textId="77777777" w:rsidTr="00DA1B80">
        <w:tc>
          <w:tcPr>
            <w:tcW w:w="2466" w:type="dxa"/>
          </w:tcPr>
          <w:p w14:paraId="5BB9016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394" w:type="dxa"/>
          </w:tcPr>
          <w:p w14:paraId="6378047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</w:tcPr>
          <w:p w14:paraId="0E4F411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1180C14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5BA85BE0" w14:textId="77777777" w:rsidTr="00DA1B80">
        <w:tc>
          <w:tcPr>
            <w:tcW w:w="2466" w:type="dxa"/>
          </w:tcPr>
          <w:p w14:paraId="1DE9176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394" w:type="dxa"/>
          </w:tcPr>
          <w:p w14:paraId="1233DD8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</w:tcPr>
          <w:p w14:paraId="6AC566D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3207432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09B2D262" w14:textId="77777777" w:rsidTr="00DA1B80">
        <w:tc>
          <w:tcPr>
            <w:tcW w:w="2466" w:type="dxa"/>
          </w:tcPr>
          <w:p w14:paraId="64D9945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394" w:type="dxa"/>
          </w:tcPr>
          <w:p w14:paraId="0A1D948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</w:tcPr>
          <w:p w14:paraId="2BD778E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0445ED7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18226B74" w14:textId="77777777" w:rsidTr="00DA1B80">
        <w:tc>
          <w:tcPr>
            <w:tcW w:w="2466" w:type="dxa"/>
          </w:tcPr>
          <w:p w14:paraId="2C3DB44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394" w:type="dxa"/>
          </w:tcPr>
          <w:p w14:paraId="56399D8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</w:tcPr>
          <w:p w14:paraId="7B5CEB1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36B3507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7A8ECEF8" w14:textId="77777777" w:rsidTr="00DA1B80">
        <w:tc>
          <w:tcPr>
            <w:tcW w:w="2466" w:type="dxa"/>
          </w:tcPr>
          <w:p w14:paraId="7B80F78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394" w:type="dxa"/>
          </w:tcPr>
          <w:p w14:paraId="1DA53E0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</w:tcPr>
          <w:p w14:paraId="674964B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05AA8A7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7CC209B1" w14:textId="77777777" w:rsidTr="00DA1B80">
        <w:tc>
          <w:tcPr>
            <w:tcW w:w="2466" w:type="dxa"/>
          </w:tcPr>
          <w:p w14:paraId="53A6F4D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394" w:type="dxa"/>
          </w:tcPr>
          <w:p w14:paraId="470B693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</w:tcPr>
          <w:p w14:paraId="1BD05B0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234081D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1CC380D9" w14:textId="77777777" w:rsidTr="00DA1B80">
        <w:tc>
          <w:tcPr>
            <w:tcW w:w="2466" w:type="dxa"/>
          </w:tcPr>
          <w:p w14:paraId="3AFABD6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394" w:type="dxa"/>
          </w:tcPr>
          <w:p w14:paraId="40417DE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</w:tcPr>
          <w:p w14:paraId="2B88AE9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359E80E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3EA60716" w14:textId="77777777" w:rsidTr="00DA1B80">
        <w:tc>
          <w:tcPr>
            <w:tcW w:w="2466" w:type="dxa"/>
          </w:tcPr>
          <w:p w14:paraId="1332CC6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394" w:type="dxa"/>
          </w:tcPr>
          <w:p w14:paraId="1ED7DDB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</w:tcPr>
          <w:p w14:paraId="5A61709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6729837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7682C31B" w14:textId="77777777" w:rsidTr="00DA1B80">
        <w:tc>
          <w:tcPr>
            <w:tcW w:w="2466" w:type="dxa"/>
            <w:tcBorders>
              <w:bottom w:val="single" w:sz="12" w:space="0" w:color="auto"/>
            </w:tcBorders>
          </w:tcPr>
          <w:p w14:paraId="026AA51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504B615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76E2B44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22AFEE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11EBDAD9" w14:textId="77777777" w:rsidTr="00DA1B80">
        <w:tc>
          <w:tcPr>
            <w:tcW w:w="2466" w:type="dxa"/>
            <w:tcBorders>
              <w:top w:val="single" w:sz="12" w:space="0" w:color="auto"/>
              <w:bottom w:val="single" w:sz="4" w:space="0" w:color="auto"/>
            </w:tcBorders>
          </w:tcPr>
          <w:p w14:paraId="1183CA23" w14:textId="77777777" w:rsidR="00DA1B80" w:rsidRDefault="00DA1B80" w:rsidP="00714AB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مجموع التمويل العيني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14:paraId="07EE66C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14:paraId="5FE98D6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1DE2693C" w14:textId="77777777" w:rsidR="00DA1B80" w:rsidRDefault="00714AB8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*3</w:t>
            </w:r>
          </w:p>
        </w:tc>
      </w:tr>
    </w:tbl>
    <w:p w14:paraId="20376537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</w:p>
    <w:p w14:paraId="0832B32B" w14:textId="77777777" w:rsidR="00001C24" w:rsidRPr="00001C24" w:rsidRDefault="00001C24" w:rsidP="00795CB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001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>*3: يجب ان يتساوى مجموع التمويل العيني الوارد في صفحة 2 من البيان الحسابي الشامل مع مجموع التمويل العيني الوارد  في الملحق</w:t>
      </w:r>
      <w:r w:rsidR="00795CB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اعلاه</w:t>
      </w:r>
      <w:r w:rsidRPr="00001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14:paraId="1C103757" w14:textId="77777777" w:rsidR="00DA1B80" w:rsidRDefault="00DA1B80" w:rsidP="00DA1B80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ملحق رقم (5)</w:t>
      </w:r>
    </w:p>
    <w:p w14:paraId="3527B95B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4FFEAD1A" w14:textId="77777777" w:rsidR="00DA1B80" w:rsidRDefault="00DA1B80" w:rsidP="00DA1B80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جدول يتضمن تفصيل الشيكات المسحوبة بشكل تسلسلي من الحساب المصرفي مرفقاً بها نسخ (صور) تلك الشيكات والفواتير والمستندات الثبوتية المؤيدة لتسديد تلك المصاريف:</w:t>
      </w:r>
    </w:p>
    <w:p w14:paraId="78439E80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13631" w:type="dxa"/>
        <w:tblInd w:w="136" w:type="dxa"/>
        <w:tblLook w:val="04A0" w:firstRow="1" w:lastRow="0" w:firstColumn="1" w:lastColumn="0" w:noHBand="0" w:noVBand="1"/>
      </w:tblPr>
      <w:tblGrid>
        <w:gridCol w:w="1049"/>
        <w:gridCol w:w="1134"/>
        <w:gridCol w:w="1842"/>
        <w:gridCol w:w="6237"/>
        <w:gridCol w:w="1843"/>
        <w:gridCol w:w="1526"/>
      </w:tblGrid>
      <w:tr w:rsidR="006D133E" w14:paraId="099D6D17" w14:textId="77777777" w:rsidTr="006D133E">
        <w:tc>
          <w:tcPr>
            <w:tcW w:w="1049" w:type="dxa"/>
            <w:tcBorders>
              <w:bottom w:val="single" w:sz="12" w:space="0" w:color="auto"/>
            </w:tcBorders>
          </w:tcPr>
          <w:p w14:paraId="55248F75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تاريخ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6A05830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رقم الشيك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00641DBB" w14:textId="77777777" w:rsidR="006D133E" w:rsidRDefault="006D133E" w:rsidP="00714AB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اسم المستفيد*</w:t>
            </w:r>
            <w:r w:rsidR="00714A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1BD53ED1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ايضاح العملية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ED78E06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رقم المستند المرفق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14:paraId="0E7069F4" w14:textId="77777777" w:rsidR="006D133E" w:rsidRDefault="006D133E" w:rsidP="006D133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قيمة العملية</w:t>
            </w:r>
          </w:p>
        </w:tc>
      </w:tr>
      <w:tr w:rsidR="006D133E" w14:paraId="2F16DABC" w14:textId="77777777" w:rsidTr="006D133E">
        <w:tc>
          <w:tcPr>
            <w:tcW w:w="1049" w:type="dxa"/>
            <w:tcBorders>
              <w:top w:val="single" w:sz="12" w:space="0" w:color="auto"/>
            </w:tcBorders>
          </w:tcPr>
          <w:p w14:paraId="776ECEB7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0FD27A2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3AE65415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31348890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767DB79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</w:tcPr>
          <w:p w14:paraId="765B7EA8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6D133E" w14:paraId="24DEA358" w14:textId="77777777" w:rsidTr="006D133E">
        <w:tc>
          <w:tcPr>
            <w:tcW w:w="1049" w:type="dxa"/>
          </w:tcPr>
          <w:p w14:paraId="1AD220C3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0A3F90BD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43A06978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237" w:type="dxa"/>
          </w:tcPr>
          <w:p w14:paraId="7BFAED04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6463BD25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14:paraId="615C16AC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6D133E" w14:paraId="2CA90910" w14:textId="77777777" w:rsidTr="006D133E">
        <w:tc>
          <w:tcPr>
            <w:tcW w:w="1049" w:type="dxa"/>
          </w:tcPr>
          <w:p w14:paraId="0C2D3F2A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3EDCD9B7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399928CF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237" w:type="dxa"/>
          </w:tcPr>
          <w:p w14:paraId="43BF532F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1DE6FE94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14:paraId="41C138B3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6D133E" w14:paraId="1B5CC0AF" w14:textId="77777777" w:rsidTr="006D133E">
        <w:tc>
          <w:tcPr>
            <w:tcW w:w="1049" w:type="dxa"/>
          </w:tcPr>
          <w:p w14:paraId="6BCD8313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462A6F0E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64F34F5D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237" w:type="dxa"/>
          </w:tcPr>
          <w:p w14:paraId="65389679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46F18B2E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14:paraId="3B753AC7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6D133E" w14:paraId="38E5DBFD" w14:textId="77777777" w:rsidTr="006D133E">
        <w:tc>
          <w:tcPr>
            <w:tcW w:w="1049" w:type="dxa"/>
          </w:tcPr>
          <w:p w14:paraId="5058ABA0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74BCFFD9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11B02929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237" w:type="dxa"/>
          </w:tcPr>
          <w:p w14:paraId="2E27D127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488F950B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14:paraId="47559299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6D133E" w14:paraId="4A0CED93" w14:textId="77777777" w:rsidTr="006D133E">
        <w:tc>
          <w:tcPr>
            <w:tcW w:w="1049" w:type="dxa"/>
          </w:tcPr>
          <w:p w14:paraId="65353BAB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463F0941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7B52DF4C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237" w:type="dxa"/>
          </w:tcPr>
          <w:p w14:paraId="354D5AE6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73A4FFCB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14:paraId="1BF61193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6D133E" w14:paraId="34C847B0" w14:textId="77777777" w:rsidTr="006D133E">
        <w:tc>
          <w:tcPr>
            <w:tcW w:w="1049" w:type="dxa"/>
          </w:tcPr>
          <w:p w14:paraId="6D02EA94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23EE293A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02B05A7C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237" w:type="dxa"/>
          </w:tcPr>
          <w:p w14:paraId="428BF44E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0E282317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14:paraId="34D6F02A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6D133E" w14:paraId="06B0248D" w14:textId="77777777" w:rsidTr="006D133E">
        <w:tc>
          <w:tcPr>
            <w:tcW w:w="1049" w:type="dxa"/>
          </w:tcPr>
          <w:p w14:paraId="0272E8E8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0D5DC814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61D158CB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237" w:type="dxa"/>
          </w:tcPr>
          <w:p w14:paraId="37485710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6D40C931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14:paraId="69734878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6D133E" w14:paraId="420BD25F" w14:textId="77777777" w:rsidTr="006D133E">
        <w:tc>
          <w:tcPr>
            <w:tcW w:w="1049" w:type="dxa"/>
          </w:tcPr>
          <w:p w14:paraId="2E76D97D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208266F4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45B4709D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237" w:type="dxa"/>
          </w:tcPr>
          <w:p w14:paraId="365105F0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5D5D85ED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14:paraId="67E7C8B6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6D133E" w14:paraId="609F13D0" w14:textId="77777777" w:rsidTr="006D133E">
        <w:tc>
          <w:tcPr>
            <w:tcW w:w="1049" w:type="dxa"/>
          </w:tcPr>
          <w:p w14:paraId="5A9261B3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3CBAEC0A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69FE1791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237" w:type="dxa"/>
          </w:tcPr>
          <w:p w14:paraId="53DB1102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162852D2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</w:tcPr>
          <w:p w14:paraId="23FDF4A5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6D133E" w14:paraId="7FE786FE" w14:textId="77777777" w:rsidTr="006D133E">
        <w:tc>
          <w:tcPr>
            <w:tcW w:w="1049" w:type="dxa"/>
            <w:tcBorders>
              <w:bottom w:val="single" w:sz="12" w:space="0" w:color="auto"/>
            </w:tcBorders>
          </w:tcPr>
          <w:p w14:paraId="51C80367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1377564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479F312E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412E7FDD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FEC1189" w14:textId="77777777" w:rsidR="006D133E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14:paraId="0E697CDB" w14:textId="77777777" w:rsidR="006D133E" w:rsidRDefault="00714AB8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*9</w:t>
            </w:r>
          </w:p>
        </w:tc>
      </w:tr>
    </w:tbl>
    <w:p w14:paraId="7032A945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</w:p>
    <w:p w14:paraId="6294A497" w14:textId="77777777" w:rsidR="00DA1B80" w:rsidRPr="00DA1B80" w:rsidRDefault="00DA1B80" w:rsidP="00714AB8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*</w:t>
      </w:r>
      <w:r w:rsidR="006D133E">
        <w:rPr>
          <w:rFonts w:ascii="Simplified Arabic" w:hAnsi="Simplified Arabic" w:cs="Simplified Arabic" w:hint="cs"/>
          <w:sz w:val="28"/>
          <w:szCs w:val="28"/>
          <w:rtl/>
          <w:lang w:bidi="ar-LB"/>
        </w:rPr>
        <w:t>9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يتم وضع صورة الهوية ورقم الهاتف الخليوي للمستفيد الذي لا يقدم فاتورة رسمية</w:t>
      </w:r>
      <w:r w:rsidR="00714AB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عليها رقم تسجيله في وزارة المالية وعليها عنوان شركته الواضح</w:t>
      </w:r>
      <w:r w:rsidR="00714AB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على ان يقوم هذا المستفيد </w:t>
      </w:r>
      <w:r w:rsidRPr="00DA1B8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بتوقيع ايصال تأكيداً لاستلامه المبلغ.</w:t>
      </w:r>
    </w:p>
    <w:p w14:paraId="7B7B1DAD" w14:textId="77777777" w:rsidR="00DA1B80" w:rsidRDefault="00DA1B80" w:rsidP="006D133E">
      <w:pPr>
        <w:pStyle w:val="ListParagraph"/>
        <w:bidi/>
        <w:spacing w:after="0" w:line="240" w:lineRule="auto"/>
        <w:ind w:left="726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ملحق رقم (</w:t>
      </w:r>
      <w:r w:rsidR="006D13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6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)</w:t>
      </w:r>
    </w:p>
    <w:p w14:paraId="3D2E7A79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3B1D3AEA" w14:textId="77777777" w:rsidR="00DA1B80" w:rsidRDefault="00DA1B80" w:rsidP="00DA1B80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لائحة المكاتب الانتخابية للحملة:</w:t>
      </w:r>
    </w:p>
    <w:p w14:paraId="6B69FD5E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13239" w:type="dxa"/>
        <w:tblInd w:w="136" w:type="dxa"/>
        <w:tblLook w:val="04A0" w:firstRow="1" w:lastRow="0" w:firstColumn="1" w:lastColumn="0" w:noHBand="0" w:noVBand="1"/>
      </w:tblPr>
      <w:tblGrid>
        <w:gridCol w:w="1049"/>
        <w:gridCol w:w="1134"/>
        <w:gridCol w:w="2551"/>
        <w:gridCol w:w="1134"/>
        <w:gridCol w:w="3544"/>
        <w:gridCol w:w="1843"/>
        <w:gridCol w:w="1984"/>
      </w:tblGrid>
      <w:tr w:rsidR="00DA1B80" w14:paraId="19A6BD92" w14:textId="77777777" w:rsidTr="00DA1B80">
        <w:tc>
          <w:tcPr>
            <w:tcW w:w="1049" w:type="dxa"/>
            <w:tcBorders>
              <w:bottom w:val="single" w:sz="12" w:space="0" w:color="auto"/>
            </w:tcBorders>
          </w:tcPr>
          <w:p w14:paraId="5C2A019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المركز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28C2D9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المدينة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6BCC52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اسم المالك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2E3585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رقم العقار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16C08A7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طبيعة المأجور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38C220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القيمة المسددة نقداً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2029F5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القيمة المسددة عيناً</w:t>
            </w:r>
          </w:p>
        </w:tc>
      </w:tr>
      <w:tr w:rsidR="00DA1B80" w14:paraId="68B6BE77" w14:textId="77777777" w:rsidTr="00DA1B80">
        <w:tc>
          <w:tcPr>
            <w:tcW w:w="1049" w:type="dxa"/>
            <w:tcBorders>
              <w:top w:val="single" w:sz="12" w:space="0" w:color="auto"/>
            </w:tcBorders>
          </w:tcPr>
          <w:p w14:paraId="2CC3470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A88D23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4DF4D5A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4B458E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55C47B5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DBC095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1BE9DC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16A2303B" w14:textId="77777777" w:rsidTr="00DA1B80">
        <w:tc>
          <w:tcPr>
            <w:tcW w:w="1049" w:type="dxa"/>
          </w:tcPr>
          <w:p w14:paraId="45B5D4C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6BB02E8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551" w:type="dxa"/>
          </w:tcPr>
          <w:p w14:paraId="60F4F9C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311E5AB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544" w:type="dxa"/>
          </w:tcPr>
          <w:p w14:paraId="748B3D7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1CC25C1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4" w:type="dxa"/>
          </w:tcPr>
          <w:p w14:paraId="6753D86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4C8E7CFF" w14:textId="77777777" w:rsidTr="00DA1B80">
        <w:tc>
          <w:tcPr>
            <w:tcW w:w="1049" w:type="dxa"/>
          </w:tcPr>
          <w:p w14:paraId="6720F31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761B9BC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551" w:type="dxa"/>
          </w:tcPr>
          <w:p w14:paraId="1C338E3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00E2952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544" w:type="dxa"/>
          </w:tcPr>
          <w:p w14:paraId="0F80476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4740965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4" w:type="dxa"/>
          </w:tcPr>
          <w:p w14:paraId="13D424A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26A67AA6" w14:textId="77777777" w:rsidTr="00DA1B80">
        <w:tc>
          <w:tcPr>
            <w:tcW w:w="1049" w:type="dxa"/>
          </w:tcPr>
          <w:p w14:paraId="115E1F2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62DEC15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551" w:type="dxa"/>
          </w:tcPr>
          <w:p w14:paraId="16ABDEB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5A8C614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544" w:type="dxa"/>
          </w:tcPr>
          <w:p w14:paraId="567CED9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11B3529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4" w:type="dxa"/>
          </w:tcPr>
          <w:p w14:paraId="2773F5B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72DFB281" w14:textId="77777777" w:rsidTr="00DA1B80">
        <w:tc>
          <w:tcPr>
            <w:tcW w:w="1049" w:type="dxa"/>
          </w:tcPr>
          <w:p w14:paraId="5BBBEDD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53A16D5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551" w:type="dxa"/>
          </w:tcPr>
          <w:p w14:paraId="72ED4B1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1466CE6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544" w:type="dxa"/>
          </w:tcPr>
          <w:p w14:paraId="47093AD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4822C90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4" w:type="dxa"/>
          </w:tcPr>
          <w:p w14:paraId="7988097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60A3C2CC" w14:textId="77777777" w:rsidTr="00DA1B80">
        <w:tc>
          <w:tcPr>
            <w:tcW w:w="1049" w:type="dxa"/>
          </w:tcPr>
          <w:p w14:paraId="0ACFF96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679E8AC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551" w:type="dxa"/>
          </w:tcPr>
          <w:p w14:paraId="483DCE6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0624196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544" w:type="dxa"/>
          </w:tcPr>
          <w:p w14:paraId="31EFC2B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560E8E3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4" w:type="dxa"/>
          </w:tcPr>
          <w:p w14:paraId="0772F81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5CF61E15" w14:textId="77777777" w:rsidTr="00DA1B80">
        <w:tc>
          <w:tcPr>
            <w:tcW w:w="1049" w:type="dxa"/>
          </w:tcPr>
          <w:p w14:paraId="0574FA6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73B729A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551" w:type="dxa"/>
          </w:tcPr>
          <w:p w14:paraId="54C56BD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34C618D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544" w:type="dxa"/>
          </w:tcPr>
          <w:p w14:paraId="2EB43A9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5337783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4" w:type="dxa"/>
          </w:tcPr>
          <w:p w14:paraId="120B778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69F1052E" w14:textId="77777777" w:rsidTr="00DA1B80">
        <w:tc>
          <w:tcPr>
            <w:tcW w:w="1049" w:type="dxa"/>
          </w:tcPr>
          <w:p w14:paraId="68ECFED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66FA726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551" w:type="dxa"/>
          </w:tcPr>
          <w:p w14:paraId="3104890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1609ABA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544" w:type="dxa"/>
          </w:tcPr>
          <w:p w14:paraId="0C0C1FC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482B1E6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4" w:type="dxa"/>
          </w:tcPr>
          <w:p w14:paraId="3939655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5809E28B" w14:textId="77777777" w:rsidTr="00DA1B80">
        <w:tc>
          <w:tcPr>
            <w:tcW w:w="1049" w:type="dxa"/>
          </w:tcPr>
          <w:p w14:paraId="5E60A25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3C41656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551" w:type="dxa"/>
          </w:tcPr>
          <w:p w14:paraId="33DD2E2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473FD44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544" w:type="dxa"/>
          </w:tcPr>
          <w:p w14:paraId="76BE656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0146001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4" w:type="dxa"/>
          </w:tcPr>
          <w:p w14:paraId="757D03D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79660B5D" w14:textId="77777777" w:rsidTr="00DA1B80">
        <w:tc>
          <w:tcPr>
            <w:tcW w:w="1049" w:type="dxa"/>
          </w:tcPr>
          <w:p w14:paraId="0E44C8C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7FD79C2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551" w:type="dxa"/>
          </w:tcPr>
          <w:p w14:paraId="0D8DD1B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14B4369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544" w:type="dxa"/>
          </w:tcPr>
          <w:p w14:paraId="609E62F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37488FF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4" w:type="dxa"/>
          </w:tcPr>
          <w:p w14:paraId="75C749C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02D65DC8" w14:textId="77777777" w:rsidTr="00DA1B80">
        <w:tc>
          <w:tcPr>
            <w:tcW w:w="1049" w:type="dxa"/>
          </w:tcPr>
          <w:p w14:paraId="5ACEF84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5117A19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551" w:type="dxa"/>
          </w:tcPr>
          <w:p w14:paraId="12A024D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24B1D19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544" w:type="dxa"/>
          </w:tcPr>
          <w:p w14:paraId="54C1D83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2B9040F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984" w:type="dxa"/>
          </w:tcPr>
          <w:p w14:paraId="581A450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31C317C9" w14:textId="77777777" w:rsidTr="00DA1B80">
        <w:tc>
          <w:tcPr>
            <w:tcW w:w="1049" w:type="dxa"/>
            <w:tcBorders>
              <w:bottom w:val="single" w:sz="12" w:space="0" w:color="auto"/>
            </w:tcBorders>
          </w:tcPr>
          <w:p w14:paraId="74D8856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1822EF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A5077D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C12899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5E3428F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214426E" w14:textId="77777777" w:rsidR="00DA1B80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</w:t>
            </w:r>
            <w:r w:rsidR="00001C24" w:rsidRPr="009A0C62">
              <w:rPr>
                <w:rFonts w:ascii="Simplified Arabic" w:hAnsi="Simplified Arabic" w:cs="Simplified Arabic" w:hint="cs"/>
                <w:rtl/>
                <w:lang w:bidi="ar-LB"/>
              </w:rPr>
              <w:t>11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E45405E" w14:textId="77777777" w:rsidR="00DA1B80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</w:t>
            </w:r>
            <w:r w:rsidR="00001C24" w:rsidRPr="009A0C62">
              <w:rPr>
                <w:rFonts w:ascii="Simplified Arabic" w:hAnsi="Simplified Arabic" w:cs="Simplified Arabic" w:hint="cs"/>
                <w:rtl/>
                <w:lang w:bidi="ar-LB"/>
              </w:rPr>
              <w:t>12</w:t>
            </w:r>
          </w:p>
        </w:tc>
      </w:tr>
    </w:tbl>
    <w:p w14:paraId="2474585B" w14:textId="77777777" w:rsidR="00DA1B80" w:rsidRDefault="00DA1B80" w:rsidP="00E264BD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</w:p>
    <w:p w14:paraId="1E6E68D6" w14:textId="77777777" w:rsidR="00DA1B80" w:rsidRDefault="00DA1B80" w:rsidP="00001C24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*</w:t>
      </w:r>
      <w:r w:rsidR="00001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>11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يجب ان </w:t>
      </w:r>
      <w:r w:rsidR="00714AB8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يتطابق مجموع النفقات المسددة نقداً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001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للمكاتب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مع القيمة الواردة في البيان الحسابي الشامل</w:t>
      </w:r>
      <w:r w:rsidR="00001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 القسم الثاني بند رقم 13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14:paraId="0CB8A20D" w14:textId="77777777" w:rsidR="00001C24" w:rsidRDefault="00001C24" w:rsidP="00001C24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*12 يجب ان يتطابق مجموع النفقات العينية للمكاتب مع القيمة الواردة في البيان الحسابي الشامل في القسم الثاني بند رقم 13.</w:t>
      </w:r>
    </w:p>
    <w:p w14:paraId="222D8B11" w14:textId="77777777" w:rsidR="00DA1B80" w:rsidRDefault="00DA1B80" w:rsidP="00E264BD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ملحق رقم (</w:t>
      </w:r>
      <w:r w:rsidR="006D13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7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)</w:t>
      </w:r>
    </w:p>
    <w:p w14:paraId="483CC372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5E22D610" w14:textId="77777777" w:rsidR="00DA1B80" w:rsidRDefault="00DA1B80" w:rsidP="00DA1B80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لائحة المهرجا</w:t>
      </w:r>
      <w:r w:rsidR="006D133E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نات واللقاءات الانتخابية والمآدب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:</w:t>
      </w:r>
    </w:p>
    <w:p w14:paraId="797B01FF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13239" w:type="dxa"/>
        <w:tblInd w:w="136" w:type="dxa"/>
        <w:tblLook w:val="04A0" w:firstRow="1" w:lastRow="0" w:firstColumn="1" w:lastColumn="0" w:noHBand="0" w:noVBand="1"/>
      </w:tblPr>
      <w:tblGrid>
        <w:gridCol w:w="851"/>
        <w:gridCol w:w="1190"/>
        <w:gridCol w:w="6095"/>
        <w:gridCol w:w="1418"/>
        <w:gridCol w:w="1842"/>
        <w:gridCol w:w="1843"/>
      </w:tblGrid>
      <w:tr w:rsidR="00DA1B80" w14:paraId="0CB5D036" w14:textId="77777777" w:rsidTr="00DA1B80">
        <w:tc>
          <w:tcPr>
            <w:tcW w:w="851" w:type="dxa"/>
            <w:tcBorders>
              <w:bottom w:val="single" w:sz="12" w:space="0" w:color="auto"/>
            </w:tcBorders>
          </w:tcPr>
          <w:p w14:paraId="7F0879D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تاريخ </w:t>
            </w:r>
          </w:p>
        </w:tc>
        <w:tc>
          <w:tcPr>
            <w:tcW w:w="1190" w:type="dxa"/>
            <w:tcBorders>
              <w:bottom w:val="single" w:sz="12" w:space="0" w:color="auto"/>
            </w:tcBorders>
          </w:tcPr>
          <w:p w14:paraId="0336FDA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المكان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6FADD3B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تفصيل اللقاء / مآدبة / مهرجان خطابي / لقاء اجماعي / لقاء منزلي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A9F404F" w14:textId="77777777" w:rsidR="00DA1B80" w:rsidRDefault="00DA1B80" w:rsidP="00363040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عدد الحضور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4A73162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التكلفة المسددة نقداً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C25AEF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الكلفة المسددة عيناً</w:t>
            </w:r>
          </w:p>
        </w:tc>
      </w:tr>
      <w:tr w:rsidR="00DA1B80" w14:paraId="2B29E4CB" w14:textId="77777777" w:rsidTr="00DA1B80">
        <w:tc>
          <w:tcPr>
            <w:tcW w:w="851" w:type="dxa"/>
            <w:tcBorders>
              <w:top w:val="single" w:sz="12" w:space="0" w:color="auto"/>
            </w:tcBorders>
          </w:tcPr>
          <w:p w14:paraId="36016DF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90" w:type="dxa"/>
            <w:tcBorders>
              <w:top w:val="single" w:sz="12" w:space="0" w:color="auto"/>
            </w:tcBorders>
          </w:tcPr>
          <w:p w14:paraId="6FE4D8C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395E072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745B63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786D362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0C3308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1E593E6A" w14:textId="77777777" w:rsidTr="00DA1B80">
        <w:tc>
          <w:tcPr>
            <w:tcW w:w="851" w:type="dxa"/>
          </w:tcPr>
          <w:p w14:paraId="013AFE3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90" w:type="dxa"/>
          </w:tcPr>
          <w:p w14:paraId="4F38305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095" w:type="dxa"/>
          </w:tcPr>
          <w:p w14:paraId="39A4678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14:paraId="73259CF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050446B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1018B15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76BE16B2" w14:textId="77777777" w:rsidTr="00DA1B80">
        <w:tc>
          <w:tcPr>
            <w:tcW w:w="851" w:type="dxa"/>
          </w:tcPr>
          <w:p w14:paraId="60BC252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90" w:type="dxa"/>
          </w:tcPr>
          <w:p w14:paraId="2CE9147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095" w:type="dxa"/>
          </w:tcPr>
          <w:p w14:paraId="04C2086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14:paraId="22C8E04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0F502E7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1212CFE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74417E3A" w14:textId="77777777" w:rsidTr="00DA1B80">
        <w:tc>
          <w:tcPr>
            <w:tcW w:w="851" w:type="dxa"/>
          </w:tcPr>
          <w:p w14:paraId="7579A5B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90" w:type="dxa"/>
          </w:tcPr>
          <w:p w14:paraId="56D6816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095" w:type="dxa"/>
          </w:tcPr>
          <w:p w14:paraId="7E2ED08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14:paraId="6503179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42AD1DE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0661E2A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793856E2" w14:textId="77777777" w:rsidTr="00DA1B80">
        <w:tc>
          <w:tcPr>
            <w:tcW w:w="851" w:type="dxa"/>
          </w:tcPr>
          <w:p w14:paraId="0F947B8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90" w:type="dxa"/>
          </w:tcPr>
          <w:p w14:paraId="4E5462B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095" w:type="dxa"/>
          </w:tcPr>
          <w:p w14:paraId="165C749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14:paraId="73F21B8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2A16CCE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47BEAE7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193BC603" w14:textId="77777777" w:rsidTr="00DA1B80">
        <w:tc>
          <w:tcPr>
            <w:tcW w:w="851" w:type="dxa"/>
          </w:tcPr>
          <w:p w14:paraId="016A10C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90" w:type="dxa"/>
          </w:tcPr>
          <w:p w14:paraId="5D1201F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095" w:type="dxa"/>
          </w:tcPr>
          <w:p w14:paraId="16E388D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14:paraId="3204EF4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025B59F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0597524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2204B57A" w14:textId="77777777" w:rsidTr="00DA1B80">
        <w:tc>
          <w:tcPr>
            <w:tcW w:w="851" w:type="dxa"/>
          </w:tcPr>
          <w:p w14:paraId="25281A4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90" w:type="dxa"/>
          </w:tcPr>
          <w:p w14:paraId="0E83EA8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095" w:type="dxa"/>
          </w:tcPr>
          <w:p w14:paraId="75C9BE2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14:paraId="5790FD0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7048CF5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3446FA7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6A5D0344" w14:textId="77777777" w:rsidTr="00DA1B80">
        <w:tc>
          <w:tcPr>
            <w:tcW w:w="851" w:type="dxa"/>
          </w:tcPr>
          <w:p w14:paraId="29B2CCE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90" w:type="dxa"/>
          </w:tcPr>
          <w:p w14:paraId="4B6BB3F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095" w:type="dxa"/>
          </w:tcPr>
          <w:p w14:paraId="7DE4538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14:paraId="3B65A72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45CB65A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27079E9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58460DE0" w14:textId="77777777" w:rsidTr="00DA1B80">
        <w:tc>
          <w:tcPr>
            <w:tcW w:w="851" w:type="dxa"/>
          </w:tcPr>
          <w:p w14:paraId="0D5328D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90" w:type="dxa"/>
          </w:tcPr>
          <w:p w14:paraId="4A51769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095" w:type="dxa"/>
          </w:tcPr>
          <w:p w14:paraId="3240A16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14:paraId="747CDEF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758338F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462D709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4C71AADB" w14:textId="77777777" w:rsidTr="00DA1B80">
        <w:tc>
          <w:tcPr>
            <w:tcW w:w="851" w:type="dxa"/>
          </w:tcPr>
          <w:p w14:paraId="128F383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90" w:type="dxa"/>
          </w:tcPr>
          <w:p w14:paraId="1B6CA12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095" w:type="dxa"/>
          </w:tcPr>
          <w:p w14:paraId="316E07D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</w:tcPr>
          <w:p w14:paraId="65308ED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</w:tcPr>
          <w:p w14:paraId="12E3A02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4182A7F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084AAFEC" w14:textId="77777777" w:rsidTr="00DA1B80">
        <w:tc>
          <w:tcPr>
            <w:tcW w:w="851" w:type="dxa"/>
            <w:tcBorders>
              <w:bottom w:val="single" w:sz="12" w:space="0" w:color="auto"/>
            </w:tcBorders>
          </w:tcPr>
          <w:p w14:paraId="3FB4796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</w:tcPr>
          <w:p w14:paraId="09A19F0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185EEE7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CEF2F0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4EEC4403" w14:textId="77777777" w:rsidR="00DA1B80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</w:t>
            </w:r>
            <w:r w:rsidR="00001C24" w:rsidRPr="009A0C62">
              <w:rPr>
                <w:rFonts w:ascii="Simplified Arabic" w:hAnsi="Simplified Arabic" w:cs="Simplified Arabic" w:hint="cs"/>
                <w:rtl/>
                <w:lang w:bidi="ar-LB"/>
              </w:rPr>
              <w:t>13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8F9F577" w14:textId="77777777" w:rsidR="00DA1B80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</w:t>
            </w:r>
            <w:r w:rsidR="00001C24" w:rsidRPr="009A0C62">
              <w:rPr>
                <w:rFonts w:ascii="Simplified Arabic" w:hAnsi="Simplified Arabic" w:cs="Simplified Arabic" w:hint="cs"/>
                <w:rtl/>
                <w:lang w:bidi="ar-LB"/>
              </w:rPr>
              <w:t>14</w:t>
            </w:r>
          </w:p>
        </w:tc>
      </w:tr>
    </w:tbl>
    <w:p w14:paraId="344BB478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</w:p>
    <w:p w14:paraId="57574139" w14:textId="77777777" w:rsidR="006D133E" w:rsidRDefault="006D133E" w:rsidP="00001C24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*</w:t>
      </w:r>
      <w:r w:rsidR="00001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>13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يجب ان </w:t>
      </w:r>
      <w:r w:rsidR="00714AB8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يتطابق مجموع النفقات المسددة نقداً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مع القيمة الواردة في البيان الحسابي الشامل</w:t>
      </w:r>
      <w:r w:rsidR="00001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 القسم الثاني بند رقم 47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14:paraId="496E1B8C" w14:textId="77777777" w:rsidR="00001C24" w:rsidRDefault="00001C24" w:rsidP="00001C24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*14 يجب ان يتطابق مجموع النفقات المسددة عيناً مع القيمة الواردة في البيان الحسابي الشامل في القسم الثاني بند رقم 47.</w:t>
      </w:r>
    </w:p>
    <w:p w14:paraId="20239CA8" w14:textId="77777777" w:rsidR="00DA1B80" w:rsidRDefault="00DA1B80" w:rsidP="00E264BD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ملحق رقم (</w:t>
      </w:r>
      <w:r w:rsidR="006D13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8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)</w:t>
      </w:r>
    </w:p>
    <w:p w14:paraId="113DA7DC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055D59B3" w14:textId="77777777" w:rsidR="00DA1B80" w:rsidRDefault="00DA1B80" w:rsidP="00DA1B80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لائحة اسماء العاملين في الحملة الانتخابية</w:t>
      </w:r>
      <w:r w:rsidR="00795CB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*17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:</w:t>
      </w:r>
    </w:p>
    <w:p w14:paraId="6946D309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13631" w:type="dxa"/>
        <w:tblInd w:w="136" w:type="dxa"/>
        <w:tblLook w:val="04A0" w:firstRow="1" w:lastRow="0" w:firstColumn="1" w:lastColumn="0" w:noHBand="0" w:noVBand="1"/>
      </w:tblPr>
      <w:tblGrid>
        <w:gridCol w:w="623"/>
        <w:gridCol w:w="2294"/>
        <w:gridCol w:w="1675"/>
        <w:gridCol w:w="1843"/>
        <w:gridCol w:w="1701"/>
        <w:gridCol w:w="1559"/>
        <w:gridCol w:w="1843"/>
        <w:gridCol w:w="2093"/>
      </w:tblGrid>
      <w:tr w:rsidR="00DA1B80" w14:paraId="6FDFBEE0" w14:textId="77777777" w:rsidTr="00714AB8">
        <w:tc>
          <w:tcPr>
            <w:tcW w:w="623" w:type="dxa"/>
            <w:tcBorders>
              <w:bottom w:val="single" w:sz="12" w:space="0" w:color="auto"/>
            </w:tcBorders>
          </w:tcPr>
          <w:p w14:paraId="5D1AE42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رقم</w:t>
            </w:r>
          </w:p>
        </w:tc>
        <w:tc>
          <w:tcPr>
            <w:tcW w:w="2294" w:type="dxa"/>
            <w:tcBorders>
              <w:bottom w:val="single" w:sz="12" w:space="0" w:color="auto"/>
            </w:tcBorders>
          </w:tcPr>
          <w:p w14:paraId="6BAF648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اسم العامل </w:t>
            </w:r>
          </w:p>
        </w:tc>
        <w:tc>
          <w:tcPr>
            <w:tcW w:w="1675" w:type="dxa"/>
            <w:tcBorders>
              <w:bottom w:val="single" w:sz="12" w:space="0" w:color="auto"/>
            </w:tcBorders>
          </w:tcPr>
          <w:p w14:paraId="42AFE63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مأجور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11F5964" w14:textId="77777777" w:rsidR="00DA1B80" w:rsidRDefault="00DA1B80" w:rsidP="00363040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متطوع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AB53EDF" w14:textId="77777777" w:rsidR="00DA1B80" w:rsidRDefault="00DA1B80" w:rsidP="00DA1B8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الاجور المدفوعة نقداً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639E06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الاجور المقدر</w:t>
            </w:r>
            <w:r w:rsidR="006D133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عيناً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563B9A0" w14:textId="77777777" w:rsidR="00714AB8" w:rsidRDefault="00714AB8" w:rsidP="00714AB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رقم الكشف*</w:t>
            </w:r>
          </w:p>
          <w:p w14:paraId="7DD4E4B2" w14:textId="77777777" w:rsidR="00DA1B80" w:rsidRDefault="006D133E" w:rsidP="00714AB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الموق</w:t>
            </w:r>
            <w:r w:rsidR="00DA1B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ع (</w:t>
            </w:r>
            <w:r w:rsidR="00714A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المرفق</w:t>
            </w:r>
            <w:r w:rsidR="00DA1B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)</w:t>
            </w:r>
          </w:p>
        </w:tc>
        <w:tc>
          <w:tcPr>
            <w:tcW w:w="2093" w:type="dxa"/>
            <w:tcBorders>
              <w:bottom w:val="single" w:sz="12" w:space="0" w:color="auto"/>
            </w:tcBorders>
          </w:tcPr>
          <w:p w14:paraId="6B567BF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ملف يتضمن صور الهوية ورقم الهاتف</w:t>
            </w:r>
          </w:p>
        </w:tc>
      </w:tr>
      <w:tr w:rsidR="00DA1B80" w14:paraId="67703251" w14:textId="77777777" w:rsidTr="00714AB8">
        <w:tc>
          <w:tcPr>
            <w:tcW w:w="623" w:type="dxa"/>
            <w:tcBorders>
              <w:top w:val="single" w:sz="12" w:space="0" w:color="auto"/>
            </w:tcBorders>
          </w:tcPr>
          <w:p w14:paraId="75AA7E1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294" w:type="dxa"/>
            <w:tcBorders>
              <w:top w:val="single" w:sz="12" w:space="0" w:color="auto"/>
            </w:tcBorders>
          </w:tcPr>
          <w:p w14:paraId="28B4867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75" w:type="dxa"/>
            <w:tcBorders>
              <w:top w:val="single" w:sz="12" w:space="0" w:color="auto"/>
            </w:tcBorders>
          </w:tcPr>
          <w:p w14:paraId="3098113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4D8965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40B4B2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04F446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BFFFB7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  <w:tcBorders>
              <w:top w:val="single" w:sz="12" w:space="0" w:color="auto"/>
            </w:tcBorders>
          </w:tcPr>
          <w:p w14:paraId="365EA1C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2A965418" w14:textId="77777777" w:rsidTr="00714AB8">
        <w:tc>
          <w:tcPr>
            <w:tcW w:w="623" w:type="dxa"/>
          </w:tcPr>
          <w:p w14:paraId="5647390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294" w:type="dxa"/>
          </w:tcPr>
          <w:p w14:paraId="05636EB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75" w:type="dxa"/>
          </w:tcPr>
          <w:p w14:paraId="529B9D5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36F05FF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3E9F1BA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78F52FC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7137027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666778E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09365F62" w14:textId="77777777" w:rsidTr="00714AB8">
        <w:tc>
          <w:tcPr>
            <w:tcW w:w="623" w:type="dxa"/>
          </w:tcPr>
          <w:p w14:paraId="6424E13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294" w:type="dxa"/>
          </w:tcPr>
          <w:p w14:paraId="75E0627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75" w:type="dxa"/>
          </w:tcPr>
          <w:p w14:paraId="3C2ED35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6B6D7A9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62055E4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02FEBF3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01FA1FF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73A7D8D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6E704F9B" w14:textId="77777777" w:rsidTr="00714AB8">
        <w:tc>
          <w:tcPr>
            <w:tcW w:w="623" w:type="dxa"/>
          </w:tcPr>
          <w:p w14:paraId="05F5F61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294" w:type="dxa"/>
          </w:tcPr>
          <w:p w14:paraId="47EF834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75" w:type="dxa"/>
          </w:tcPr>
          <w:p w14:paraId="4A8B7B2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6401656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249B39F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720C937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6783614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3636C6A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53D23E48" w14:textId="77777777" w:rsidTr="00714AB8">
        <w:tc>
          <w:tcPr>
            <w:tcW w:w="623" w:type="dxa"/>
          </w:tcPr>
          <w:p w14:paraId="65AAE41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294" w:type="dxa"/>
          </w:tcPr>
          <w:p w14:paraId="67FC5CA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75" w:type="dxa"/>
          </w:tcPr>
          <w:p w14:paraId="577A816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11C2278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60723B5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195BF47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77BD597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361EB9F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2789AEC2" w14:textId="77777777" w:rsidTr="00714AB8">
        <w:tc>
          <w:tcPr>
            <w:tcW w:w="623" w:type="dxa"/>
          </w:tcPr>
          <w:p w14:paraId="43AC376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294" w:type="dxa"/>
          </w:tcPr>
          <w:p w14:paraId="40D6762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75" w:type="dxa"/>
          </w:tcPr>
          <w:p w14:paraId="7E7FD38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08E259E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6E9EC80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5C6BC23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2D0617D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5DCD498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1424FBEF" w14:textId="77777777" w:rsidTr="00714AB8">
        <w:tc>
          <w:tcPr>
            <w:tcW w:w="623" w:type="dxa"/>
          </w:tcPr>
          <w:p w14:paraId="68021A9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294" w:type="dxa"/>
          </w:tcPr>
          <w:p w14:paraId="33C33C6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75" w:type="dxa"/>
          </w:tcPr>
          <w:p w14:paraId="63F1B0B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4A15EA4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45CA42D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7B724AA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6AA5E23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78E56A1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2CF0FD2A" w14:textId="77777777" w:rsidTr="00714AB8">
        <w:tc>
          <w:tcPr>
            <w:tcW w:w="623" w:type="dxa"/>
          </w:tcPr>
          <w:p w14:paraId="69E1BD3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294" w:type="dxa"/>
          </w:tcPr>
          <w:p w14:paraId="1423D19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75" w:type="dxa"/>
          </w:tcPr>
          <w:p w14:paraId="3D2BC6E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537A3ED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13CAB84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</w:tcPr>
          <w:p w14:paraId="630BFEF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</w:tcPr>
          <w:p w14:paraId="5E402F2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5F5DCF9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7A920485" w14:textId="77777777" w:rsidTr="00714AB8">
        <w:tc>
          <w:tcPr>
            <w:tcW w:w="623" w:type="dxa"/>
            <w:tcBorders>
              <w:bottom w:val="single" w:sz="12" w:space="0" w:color="auto"/>
            </w:tcBorders>
          </w:tcPr>
          <w:p w14:paraId="342D080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294" w:type="dxa"/>
            <w:tcBorders>
              <w:bottom w:val="single" w:sz="12" w:space="0" w:color="auto"/>
            </w:tcBorders>
          </w:tcPr>
          <w:p w14:paraId="3E99D13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75" w:type="dxa"/>
            <w:tcBorders>
              <w:bottom w:val="single" w:sz="12" w:space="0" w:color="auto"/>
            </w:tcBorders>
          </w:tcPr>
          <w:p w14:paraId="2DFC925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D87A9A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884BB3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70F32B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D19EC2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  <w:tcBorders>
              <w:bottom w:val="single" w:sz="12" w:space="0" w:color="auto"/>
            </w:tcBorders>
          </w:tcPr>
          <w:p w14:paraId="568655A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DA1B80" w14:paraId="6D4EF9FA" w14:textId="77777777" w:rsidTr="00714AB8">
        <w:tc>
          <w:tcPr>
            <w:tcW w:w="291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C45C6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مجموع الاجور</w:t>
            </w:r>
          </w:p>
        </w:tc>
        <w:tc>
          <w:tcPr>
            <w:tcW w:w="1675" w:type="dxa"/>
            <w:tcBorders>
              <w:top w:val="single" w:sz="12" w:space="0" w:color="auto"/>
              <w:bottom w:val="single" w:sz="4" w:space="0" w:color="auto"/>
            </w:tcBorders>
          </w:tcPr>
          <w:p w14:paraId="5E18A4A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72720D2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1C6EC97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6133944C" w14:textId="77777777" w:rsidR="00DA1B80" w:rsidRDefault="006D133E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</w:t>
            </w:r>
            <w:r w:rsidR="00001C24" w:rsidRPr="009A0C62">
              <w:rPr>
                <w:rFonts w:ascii="Simplified Arabic" w:hAnsi="Simplified Arabic" w:cs="Simplified Arabic" w:hint="cs"/>
                <w:rtl/>
                <w:lang w:bidi="ar-LB"/>
              </w:rPr>
              <w:t>16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12CD1F0C" w14:textId="77777777" w:rsidR="00DA1B80" w:rsidRDefault="006D133E" w:rsidP="00001C2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</w:t>
            </w:r>
            <w:r w:rsidR="00001C24" w:rsidRPr="009A0C62">
              <w:rPr>
                <w:rFonts w:ascii="Simplified Arabic" w:hAnsi="Simplified Arabic" w:cs="Simplified Arabic" w:hint="cs"/>
                <w:rtl/>
                <w:lang w:bidi="ar-LB"/>
              </w:rPr>
              <w:t>15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</w:tcPr>
          <w:p w14:paraId="622CD75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</w:tbl>
    <w:p w14:paraId="09D8DAF1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5F541169" w14:textId="77777777" w:rsidR="006D133E" w:rsidRDefault="006D133E" w:rsidP="00795CBF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*</w:t>
      </w:r>
      <w:r w:rsidR="00001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>15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001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يجب ان يتطابق مجموع النفقات المسددة نقداً مع القيمة الواردة في البيان الحسابي الشامل في القسم الثاني بند رقم </w:t>
      </w:r>
      <w:r w:rsidR="00795CBF">
        <w:rPr>
          <w:rFonts w:ascii="Simplified Arabic" w:hAnsi="Simplified Arabic" w:cs="Simplified Arabic" w:hint="cs"/>
          <w:sz w:val="28"/>
          <w:szCs w:val="28"/>
          <w:rtl/>
          <w:lang w:bidi="ar-LB"/>
        </w:rPr>
        <w:t>22</w:t>
      </w:r>
      <w:r w:rsidR="00001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14:paraId="372CDC63" w14:textId="77777777" w:rsidR="00001C24" w:rsidRDefault="00001C24" w:rsidP="00795CBF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*16 يجب ان يتطابق مجموع النفقات المسددة عيناً مع القيمة الواردة في البيان الحسابي الشامل في القسم الثاني بند رقم </w:t>
      </w:r>
      <w:r w:rsidR="00795CBF">
        <w:rPr>
          <w:rFonts w:ascii="Simplified Arabic" w:hAnsi="Simplified Arabic" w:cs="Simplified Arabic" w:hint="cs"/>
          <w:sz w:val="28"/>
          <w:szCs w:val="28"/>
          <w:rtl/>
          <w:lang w:bidi="ar-LB"/>
        </w:rPr>
        <w:t>22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14:paraId="4F0F8360" w14:textId="77777777" w:rsidR="00714AB8" w:rsidRDefault="00714AB8" w:rsidP="00001C24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*</w:t>
      </w:r>
      <w:r w:rsidR="00001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>17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يرفق نسخ عن </w:t>
      </w:r>
      <w:r w:rsidR="00795CBF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كشوفات </w:t>
      </w:r>
      <w:r w:rsidR="00795CB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الموقعة عن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كل نوع من العاملين، الاجراء منهم ام المتطوعين.</w:t>
      </w:r>
    </w:p>
    <w:p w14:paraId="212FE9AC" w14:textId="77777777" w:rsidR="00DA1B80" w:rsidRDefault="00DA1B80" w:rsidP="00E264BD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ملحق رقم (</w:t>
      </w:r>
      <w:r w:rsidR="006D13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9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)</w:t>
      </w:r>
    </w:p>
    <w:p w14:paraId="46241F43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72D01485" w14:textId="77777777" w:rsidR="00DA1B80" w:rsidRDefault="00DA1B80" w:rsidP="00DA1B80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لائحة باسماء المندوبين الثابتين والمتجولين</w:t>
      </w:r>
      <w:r w:rsidR="00795CBF">
        <w:rPr>
          <w:rFonts w:ascii="Simplified Arabic" w:hAnsi="Simplified Arabic" w:cs="Simplified Arabic" w:hint="cs"/>
          <w:sz w:val="28"/>
          <w:szCs w:val="28"/>
          <w:rtl/>
          <w:lang w:bidi="ar-LB"/>
        </w:rPr>
        <w:t>*20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:</w:t>
      </w:r>
    </w:p>
    <w:p w14:paraId="33B02196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13631" w:type="dxa"/>
        <w:tblInd w:w="136" w:type="dxa"/>
        <w:tblLook w:val="04A0" w:firstRow="1" w:lastRow="0" w:firstColumn="1" w:lastColumn="0" w:noHBand="0" w:noVBand="1"/>
      </w:tblPr>
      <w:tblGrid>
        <w:gridCol w:w="591"/>
        <w:gridCol w:w="2300"/>
        <w:gridCol w:w="1134"/>
        <w:gridCol w:w="993"/>
        <w:gridCol w:w="1134"/>
        <w:gridCol w:w="992"/>
        <w:gridCol w:w="1417"/>
        <w:gridCol w:w="1276"/>
        <w:gridCol w:w="1701"/>
        <w:gridCol w:w="2093"/>
      </w:tblGrid>
      <w:tr w:rsidR="00001C24" w14:paraId="2E78F1B0" w14:textId="77777777" w:rsidTr="00001C24">
        <w:tc>
          <w:tcPr>
            <w:tcW w:w="591" w:type="dxa"/>
            <w:tcBorders>
              <w:bottom w:val="single" w:sz="12" w:space="0" w:color="auto"/>
            </w:tcBorders>
          </w:tcPr>
          <w:p w14:paraId="0705474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رقم</w:t>
            </w:r>
          </w:p>
        </w:tc>
        <w:tc>
          <w:tcPr>
            <w:tcW w:w="2300" w:type="dxa"/>
            <w:tcBorders>
              <w:bottom w:val="single" w:sz="12" w:space="0" w:color="auto"/>
            </w:tcBorders>
          </w:tcPr>
          <w:p w14:paraId="708CCCE1" w14:textId="77777777" w:rsidR="00DA1B80" w:rsidRDefault="00DA1B80" w:rsidP="00DA1B8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الاسم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49CBC4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سجل القيد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BEF3F2A" w14:textId="77777777" w:rsidR="00DA1B80" w:rsidRDefault="00DA1B80" w:rsidP="00363040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تاريخ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4570C8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مأجور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A88114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متطوع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10B84C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الاجور المدفوعة نقداً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1F23BD5" w14:textId="77777777" w:rsidR="00DA1B80" w:rsidRDefault="00DA1B80" w:rsidP="00E264B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الاجور </w:t>
            </w:r>
            <w:r w:rsidR="00E264BD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المقدرة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عيناً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4EE3D4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رقم الكشف</w:t>
            </w:r>
            <w:r w:rsidR="00714AB8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*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الموقع (المرفق)</w:t>
            </w:r>
          </w:p>
        </w:tc>
        <w:tc>
          <w:tcPr>
            <w:tcW w:w="2093" w:type="dxa"/>
            <w:tcBorders>
              <w:bottom w:val="single" w:sz="12" w:space="0" w:color="auto"/>
            </w:tcBorders>
          </w:tcPr>
          <w:p w14:paraId="72B1EA5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ملف يتضمن صور الهوية ورقم الهاتف</w:t>
            </w:r>
          </w:p>
        </w:tc>
      </w:tr>
      <w:tr w:rsidR="00001C24" w14:paraId="0C590382" w14:textId="77777777" w:rsidTr="00001C24">
        <w:tc>
          <w:tcPr>
            <w:tcW w:w="591" w:type="dxa"/>
            <w:tcBorders>
              <w:top w:val="single" w:sz="12" w:space="0" w:color="auto"/>
            </w:tcBorders>
          </w:tcPr>
          <w:p w14:paraId="70DCC92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611E8DD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C33C6C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95D5BB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D9467E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162DC6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8ADA92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93EA87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3D2982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  <w:tcBorders>
              <w:top w:val="single" w:sz="12" w:space="0" w:color="auto"/>
            </w:tcBorders>
          </w:tcPr>
          <w:p w14:paraId="7123FAC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1C24" w14:paraId="3C31D910" w14:textId="77777777" w:rsidTr="00001C24">
        <w:tc>
          <w:tcPr>
            <w:tcW w:w="591" w:type="dxa"/>
          </w:tcPr>
          <w:p w14:paraId="4DE849E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00" w:type="dxa"/>
          </w:tcPr>
          <w:p w14:paraId="6367D4D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215C551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</w:tcPr>
          <w:p w14:paraId="6E38C37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12AFBF5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2" w:type="dxa"/>
          </w:tcPr>
          <w:p w14:paraId="7B4B4F7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14:paraId="1334FF5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7334AEE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4726CF4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36E9A37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1C24" w14:paraId="4ABBAA2A" w14:textId="77777777" w:rsidTr="00001C24">
        <w:tc>
          <w:tcPr>
            <w:tcW w:w="591" w:type="dxa"/>
          </w:tcPr>
          <w:p w14:paraId="5F610EC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00" w:type="dxa"/>
          </w:tcPr>
          <w:p w14:paraId="2981E66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7771CB8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</w:tcPr>
          <w:p w14:paraId="6399AB0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1943BD6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2" w:type="dxa"/>
          </w:tcPr>
          <w:p w14:paraId="56C614A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14:paraId="0813044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5C98588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5B8853F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1809CAF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1C24" w14:paraId="0B24D6D3" w14:textId="77777777" w:rsidTr="00001C24">
        <w:tc>
          <w:tcPr>
            <w:tcW w:w="591" w:type="dxa"/>
          </w:tcPr>
          <w:p w14:paraId="1C7BD79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00" w:type="dxa"/>
          </w:tcPr>
          <w:p w14:paraId="560A768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6A71D52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</w:tcPr>
          <w:p w14:paraId="2C0A6D1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2708E3B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2" w:type="dxa"/>
          </w:tcPr>
          <w:p w14:paraId="1B15298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14:paraId="15E689B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483E066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0E87630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7AEDAD7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1C24" w14:paraId="61E8FE69" w14:textId="77777777" w:rsidTr="00001C24">
        <w:tc>
          <w:tcPr>
            <w:tcW w:w="591" w:type="dxa"/>
          </w:tcPr>
          <w:p w14:paraId="1F52047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00" w:type="dxa"/>
          </w:tcPr>
          <w:p w14:paraId="288127D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7DE20CD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</w:tcPr>
          <w:p w14:paraId="6413749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596D8313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2" w:type="dxa"/>
          </w:tcPr>
          <w:p w14:paraId="594A5A2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14:paraId="1471536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5A984F1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201FB8B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7BFE329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1C24" w14:paraId="38907E2A" w14:textId="77777777" w:rsidTr="00001C24">
        <w:tc>
          <w:tcPr>
            <w:tcW w:w="591" w:type="dxa"/>
          </w:tcPr>
          <w:p w14:paraId="4274FDB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00" w:type="dxa"/>
          </w:tcPr>
          <w:p w14:paraId="1D35AA0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2EC8748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</w:tcPr>
          <w:p w14:paraId="5B2B62C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2A78DF7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2" w:type="dxa"/>
          </w:tcPr>
          <w:p w14:paraId="7A22493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14:paraId="105F095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28F6F48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25108EC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0743368D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1C24" w14:paraId="5A66BC27" w14:textId="77777777" w:rsidTr="00001C24">
        <w:tc>
          <w:tcPr>
            <w:tcW w:w="591" w:type="dxa"/>
          </w:tcPr>
          <w:p w14:paraId="1A44DAE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00" w:type="dxa"/>
          </w:tcPr>
          <w:p w14:paraId="5E8F0BB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30C0401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</w:tcPr>
          <w:p w14:paraId="5A68AF4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7D19956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2" w:type="dxa"/>
          </w:tcPr>
          <w:p w14:paraId="5985835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14:paraId="720D2C7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7E7005C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2A9BA6C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3058D16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1C24" w14:paraId="3E197FA5" w14:textId="77777777" w:rsidTr="00001C24">
        <w:tc>
          <w:tcPr>
            <w:tcW w:w="591" w:type="dxa"/>
          </w:tcPr>
          <w:p w14:paraId="324D0C8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00" w:type="dxa"/>
          </w:tcPr>
          <w:p w14:paraId="50E70B4F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4AA9B53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</w:tcPr>
          <w:p w14:paraId="6B9A88F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2285B1E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2" w:type="dxa"/>
          </w:tcPr>
          <w:p w14:paraId="7E0748C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14:paraId="787FF44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5FCB168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0D2CA8BE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</w:tcPr>
          <w:p w14:paraId="0552372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1C24" w14:paraId="7814AE62" w14:textId="77777777" w:rsidTr="00001C24">
        <w:tc>
          <w:tcPr>
            <w:tcW w:w="591" w:type="dxa"/>
            <w:tcBorders>
              <w:bottom w:val="single" w:sz="12" w:space="0" w:color="auto"/>
            </w:tcBorders>
          </w:tcPr>
          <w:p w14:paraId="7342BF8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00" w:type="dxa"/>
            <w:tcBorders>
              <w:bottom w:val="single" w:sz="12" w:space="0" w:color="auto"/>
            </w:tcBorders>
          </w:tcPr>
          <w:p w14:paraId="62BB3932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38E1D30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E02951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41ED80C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E52F06B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EDE0B3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7612EB8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64A3EB5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93" w:type="dxa"/>
            <w:tcBorders>
              <w:bottom w:val="single" w:sz="12" w:space="0" w:color="auto"/>
            </w:tcBorders>
          </w:tcPr>
          <w:p w14:paraId="395474E1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1C24" w14:paraId="54FF2BDB" w14:textId="77777777" w:rsidTr="00001C24">
        <w:tc>
          <w:tcPr>
            <w:tcW w:w="28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C72CCDA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مجموع الاجور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6B29ACB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38D413C4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3B072909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1CBE0827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414B7764" w14:textId="77777777" w:rsidR="00DA1B80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*18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07300C27" w14:textId="77777777" w:rsidR="00DA1B80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LB"/>
              </w:rPr>
              <w:t>*19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594ED8F5" w14:textId="77777777" w:rsidR="00DA1B80" w:rsidRDefault="00E264BD" w:rsidP="00007F1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</w:t>
            </w:r>
            <w:r w:rsidR="00007F11" w:rsidRPr="009A0C62">
              <w:rPr>
                <w:rFonts w:ascii="Simplified Arabic" w:hAnsi="Simplified Arabic" w:cs="Simplified Arabic" w:hint="cs"/>
                <w:rtl/>
                <w:lang w:bidi="ar-LB"/>
              </w:rPr>
              <w:t>20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</w:tcPr>
          <w:p w14:paraId="40E60FF6" w14:textId="77777777" w:rsidR="00DA1B80" w:rsidRDefault="00DA1B80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</w:tbl>
    <w:p w14:paraId="5C424214" w14:textId="77777777" w:rsidR="00DA1B80" w:rsidRDefault="00DA1B80">
      <w:pPr>
        <w:rPr>
          <w:rtl/>
          <w:lang w:bidi="ar-LB"/>
        </w:rPr>
      </w:pPr>
    </w:p>
    <w:p w14:paraId="74EDEB14" w14:textId="77777777" w:rsidR="00001C24" w:rsidRDefault="00001C24" w:rsidP="00795CBF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*18 يجب ان يتطابق مجموع النفقات المسددة نقداً مع القيمة الواردة في البيان الحسابي الشامل في القسم الثاني بند رقم </w:t>
      </w:r>
      <w:r w:rsidR="00795CBF">
        <w:rPr>
          <w:rFonts w:ascii="Simplified Arabic" w:hAnsi="Simplified Arabic" w:cs="Simplified Arabic" w:hint="cs"/>
          <w:sz w:val="28"/>
          <w:szCs w:val="28"/>
          <w:rtl/>
          <w:lang w:bidi="ar-LB"/>
        </w:rPr>
        <w:t>25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14:paraId="66605B18" w14:textId="77777777" w:rsidR="00001C24" w:rsidRDefault="00001C24" w:rsidP="00795CBF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*19 يجب ان يتطابق مجموع النفقات المسددة عيناً مع القيمة الواردة في البيان الحسابي الشامل في القسم الثاني بند رقم </w:t>
      </w:r>
      <w:r w:rsidR="00795CBF">
        <w:rPr>
          <w:rFonts w:ascii="Simplified Arabic" w:hAnsi="Simplified Arabic" w:cs="Simplified Arabic" w:hint="cs"/>
          <w:sz w:val="28"/>
          <w:szCs w:val="28"/>
          <w:rtl/>
          <w:lang w:bidi="ar-LB"/>
        </w:rPr>
        <w:t>25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14:paraId="1993993D" w14:textId="77777777" w:rsidR="00001C24" w:rsidRDefault="00001C24" w:rsidP="009A0C62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*20 يرفق نسخ عن </w:t>
      </w:r>
      <w:r w:rsidR="00795CBF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كشوفات </w:t>
      </w:r>
      <w:r w:rsidR="00795CB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الموقعة من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كل نوع من </w:t>
      </w:r>
      <w:r w:rsidR="009A0C62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المندوبين الثابتين والمتجولين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الاجراء منهم ام المتطوعين.</w:t>
      </w:r>
    </w:p>
    <w:p w14:paraId="4E6A73C1" w14:textId="77777777" w:rsidR="00DA1B80" w:rsidRDefault="00DA1B80" w:rsidP="00714AB8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ملحق رقم (</w:t>
      </w:r>
      <w:r w:rsidR="00714AB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10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)</w:t>
      </w:r>
    </w:p>
    <w:p w14:paraId="64E78E99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22567B78" w14:textId="77777777" w:rsidR="00DA1B80" w:rsidRDefault="00DA1B80" w:rsidP="00DA1B80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لائحة السيارات المستأجرة والمقدمة:</w:t>
      </w:r>
    </w:p>
    <w:p w14:paraId="6ACB760B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14374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540"/>
        <w:gridCol w:w="2068"/>
        <w:gridCol w:w="850"/>
        <w:gridCol w:w="851"/>
        <w:gridCol w:w="1276"/>
        <w:gridCol w:w="1134"/>
        <w:gridCol w:w="708"/>
        <w:gridCol w:w="993"/>
        <w:gridCol w:w="850"/>
        <w:gridCol w:w="1276"/>
        <w:gridCol w:w="1134"/>
        <w:gridCol w:w="1417"/>
        <w:gridCol w:w="1277"/>
      </w:tblGrid>
      <w:tr w:rsidR="00007F11" w14:paraId="60021D86" w14:textId="77777777" w:rsidTr="00007F11">
        <w:tc>
          <w:tcPr>
            <w:tcW w:w="540" w:type="dxa"/>
            <w:tcBorders>
              <w:bottom w:val="single" w:sz="12" w:space="0" w:color="auto"/>
            </w:tcBorders>
          </w:tcPr>
          <w:p w14:paraId="1A7C80D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رقم</w:t>
            </w:r>
          </w:p>
        </w:tc>
        <w:tc>
          <w:tcPr>
            <w:tcW w:w="2068" w:type="dxa"/>
            <w:tcBorders>
              <w:bottom w:val="single" w:sz="12" w:space="0" w:color="auto"/>
            </w:tcBorders>
          </w:tcPr>
          <w:p w14:paraId="3567102B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اسم السائق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DE4229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نوع السيارة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40F6341" w14:textId="77777777" w:rsidR="00007F11" w:rsidRDefault="00007F11" w:rsidP="00E264B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رقم تسجيل اللوحة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D5F862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الايجار اليومي المدفوع نقداً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4A9B82A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الايجار اليومي  المقدر عيناً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2E0B201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عدد الايام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BDADD8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مجموع القيمة نقداً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670A53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مجموع القيمة المقدرة عيناً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A7DD7B5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عدد بونات (20 ليتر) البنزين المقدمة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8C9409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قيمة بونات البنزين المقدمة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BBF312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ملف يتضمن صورة الهوية ورقم الهاتف</w:t>
            </w: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14:paraId="20CC7DC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رقم الكشف الموقع (المرفق)</w:t>
            </w:r>
          </w:p>
        </w:tc>
      </w:tr>
      <w:tr w:rsidR="00007F11" w14:paraId="5AA1E109" w14:textId="77777777" w:rsidTr="00007F11">
        <w:tc>
          <w:tcPr>
            <w:tcW w:w="540" w:type="dxa"/>
            <w:tcBorders>
              <w:top w:val="single" w:sz="12" w:space="0" w:color="auto"/>
            </w:tcBorders>
          </w:tcPr>
          <w:p w14:paraId="4C337C8A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68" w:type="dxa"/>
            <w:tcBorders>
              <w:top w:val="single" w:sz="12" w:space="0" w:color="auto"/>
            </w:tcBorders>
          </w:tcPr>
          <w:p w14:paraId="6E3D9252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B234BF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42676C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2A7C30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8F0C9D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387D0EA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0A8280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E14B56A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B807CAC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B3BB22B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C2EF3BD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4049648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4ED77EC4" w14:textId="77777777" w:rsidTr="00007F11">
        <w:tc>
          <w:tcPr>
            <w:tcW w:w="540" w:type="dxa"/>
          </w:tcPr>
          <w:p w14:paraId="0F43023F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68" w:type="dxa"/>
          </w:tcPr>
          <w:p w14:paraId="18B9D48D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</w:tcPr>
          <w:p w14:paraId="2C1BD866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1" w:type="dxa"/>
          </w:tcPr>
          <w:p w14:paraId="43499D3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7A2130DA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665C0E4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708" w:type="dxa"/>
          </w:tcPr>
          <w:p w14:paraId="749CE05B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</w:tcPr>
          <w:p w14:paraId="4157FB1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</w:tcPr>
          <w:p w14:paraId="6748A142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685F3D2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28B9519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14:paraId="687BDA9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7" w:type="dxa"/>
          </w:tcPr>
          <w:p w14:paraId="727D5FF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6C07636F" w14:textId="77777777" w:rsidTr="00007F11">
        <w:tc>
          <w:tcPr>
            <w:tcW w:w="540" w:type="dxa"/>
          </w:tcPr>
          <w:p w14:paraId="3C26FEB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68" w:type="dxa"/>
          </w:tcPr>
          <w:p w14:paraId="3F079B3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</w:tcPr>
          <w:p w14:paraId="21D943F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1" w:type="dxa"/>
          </w:tcPr>
          <w:p w14:paraId="27108E0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4124963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33A31A9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708" w:type="dxa"/>
          </w:tcPr>
          <w:p w14:paraId="133EDFB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</w:tcPr>
          <w:p w14:paraId="6E18CA9D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</w:tcPr>
          <w:p w14:paraId="4821DB2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55E1333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3B76D332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14:paraId="5890F59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7" w:type="dxa"/>
          </w:tcPr>
          <w:p w14:paraId="4C296B5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223BC490" w14:textId="77777777" w:rsidTr="00007F11">
        <w:tc>
          <w:tcPr>
            <w:tcW w:w="540" w:type="dxa"/>
          </w:tcPr>
          <w:p w14:paraId="727E8512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68" w:type="dxa"/>
          </w:tcPr>
          <w:p w14:paraId="7AC3E52B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</w:tcPr>
          <w:p w14:paraId="483B968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1" w:type="dxa"/>
          </w:tcPr>
          <w:p w14:paraId="310ADF9C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0931355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3FD84A5C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708" w:type="dxa"/>
          </w:tcPr>
          <w:p w14:paraId="67A979A5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</w:tcPr>
          <w:p w14:paraId="6BACA10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</w:tcPr>
          <w:p w14:paraId="58AB886D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479D9EA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04DB68F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14:paraId="7055D95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7" w:type="dxa"/>
          </w:tcPr>
          <w:p w14:paraId="287EC44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271DEEF1" w14:textId="77777777" w:rsidTr="00007F11">
        <w:tc>
          <w:tcPr>
            <w:tcW w:w="540" w:type="dxa"/>
          </w:tcPr>
          <w:p w14:paraId="69F07EB5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68" w:type="dxa"/>
          </w:tcPr>
          <w:p w14:paraId="4A39E10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</w:tcPr>
          <w:p w14:paraId="297A023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1" w:type="dxa"/>
          </w:tcPr>
          <w:p w14:paraId="48B3AE7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3038740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00C7185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708" w:type="dxa"/>
          </w:tcPr>
          <w:p w14:paraId="70FE84F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</w:tcPr>
          <w:p w14:paraId="6F4102FA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</w:tcPr>
          <w:p w14:paraId="2C1C1C32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4D7268E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392E5ADA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14:paraId="4260323D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7" w:type="dxa"/>
          </w:tcPr>
          <w:p w14:paraId="7F742E3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4B0CF768" w14:textId="77777777" w:rsidTr="00007F11">
        <w:tc>
          <w:tcPr>
            <w:tcW w:w="540" w:type="dxa"/>
          </w:tcPr>
          <w:p w14:paraId="426449E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68" w:type="dxa"/>
          </w:tcPr>
          <w:p w14:paraId="1C72E44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</w:tcPr>
          <w:p w14:paraId="7EAD3436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1" w:type="dxa"/>
          </w:tcPr>
          <w:p w14:paraId="55B8FE7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35061496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455088AC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708" w:type="dxa"/>
          </w:tcPr>
          <w:p w14:paraId="3D980195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</w:tcPr>
          <w:p w14:paraId="0B81757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</w:tcPr>
          <w:p w14:paraId="008422E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</w:tcPr>
          <w:p w14:paraId="683B0AF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</w:tcPr>
          <w:p w14:paraId="3C20C84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</w:tcPr>
          <w:p w14:paraId="50AF23BA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7" w:type="dxa"/>
          </w:tcPr>
          <w:p w14:paraId="69FA86A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064D1DB6" w14:textId="77777777" w:rsidTr="00007F11">
        <w:tc>
          <w:tcPr>
            <w:tcW w:w="540" w:type="dxa"/>
            <w:tcBorders>
              <w:bottom w:val="single" w:sz="12" w:space="0" w:color="auto"/>
            </w:tcBorders>
          </w:tcPr>
          <w:p w14:paraId="4B7C2DD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068" w:type="dxa"/>
            <w:tcBorders>
              <w:bottom w:val="single" w:sz="12" w:space="0" w:color="auto"/>
            </w:tcBorders>
          </w:tcPr>
          <w:p w14:paraId="75F781DF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33E300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3C4C16C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E3D405F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EDB6B5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2B1682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1AF59D1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B97B3F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5DF4725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1B9366D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969C13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</w:tcPr>
          <w:p w14:paraId="6926887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29C9C852" w14:textId="77777777" w:rsidTr="00007F11">
        <w:tc>
          <w:tcPr>
            <w:tcW w:w="26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7798D9B" w14:textId="77777777" w:rsidR="00007F11" w:rsidRDefault="00007F11" w:rsidP="00E264BD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المجموع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6D3A5FE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737D1C2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21AD966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1B6EC01D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14:paraId="02CCC6D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04F509B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*21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478167C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*22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4A7708A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*23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539421F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74E81A7B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</w:tcBorders>
          </w:tcPr>
          <w:p w14:paraId="074CD666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</w:tbl>
    <w:p w14:paraId="3D16AD48" w14:textId="77777777" w:rsidR="00DA1B80" w:rsidRDefault="00DA1B80" w:rsidP="00DA1B80">
      <w:pPr>
        <w:rPr>
          <w:lang w:bidi="ar-LB"/>
        </w:rPr>
      </w:pPr>
    </w:p>
    <w:p w14:paraId="2A02858A" w14:textId="77777777" w:rsidR="00007F11" w:rsidRDefault="00007F11" w:rsidP="00007F11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*21 يجب ان يوافق مجموع القيمة المدفوعة نقداً مع القيمة الواردة في البيان الحسابي الشامل في القسم الثاني بند رقم 33.</w:t>
      </w:r>
    </w:p>
    <w:p w14:paraId="3DC9C591" w14:textId="77777777" w:rsidR="00007F11" w:rsidRDefault="00007F11" w:rsidP="00007F11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*22 يجب ان يوافق مجموع القيمة المدفوعة عيناً مع القيمة الواردة في البيان الحسابي الشامل في القسم الثاني بند رقم 33.</w:t>
      </w:r>
    </w:p>
    <w:p w14:paraId="00AD1BA1" w14:textId="77777777" w:rsidR="00007F11" w:rsidRDefault="00007F11" w:rsidP="00007F11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*23 يجب ان يتوافق مجموع قيمة بونات البنزين (الوقود) مع القيمة الواردة في البيان الحسابي الشامل في القسم الثاني بند رقم 34.</w:t>
      </w:r>
    </w:p>
    <w:p w14:paraId="0C099BB3" w14:textId="77777777" w:rsidR="00DA1B80" w:rsidRDefault="00DA1B80" w:rsidP="00E264BD">
      <w:pPr>
        <w:pStyle w:val="ListParagraph"/>
        <w:bidi/>
        <w:spacing w:after="0" w:line="240" w:lineRule="auto"/>
        <w:ind w:left="726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ملحق رقم (</w:t>
      </w:r>
      <w:r w:rsidR="00E264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11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)</w:t>
      </w:r>
    </w:p>
    <w:p w14:paraId="67A6DBF2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0750C7EB" w14:textId="77777777" w:rsidR="00DA1B80" w:rsidRDefault="00DA1B80" w:rsidP="00DA1B80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لائحة المستفيدين من الخطوط الخليوية والبطاقات المدفوعة سلفاً:</w:t>
      </w:r>
    </w:p>
    <w:p w14:paraId="41123ADE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tbl>
      <w:tblPr>
        <w:tblStyle w:val="TableGrid"/>
        <w:bidiVisual/>
        <w:tblW w:w="13631" w:type="dxa"/>
        <w:tblInd w:w="136" w:type="dxa"/>
        <w:tblLook w:val="04A0" w:firstRow="1" w:lastRow="0" w:firstColumn="1" w:lastColumn="0" w:noHBand="0" w:noVBand="1"/>
      </w:tblPr>
      <w:tblGrid>
        <w:gridCol w:w="667"/>
        <w:gridCol w:w="2388"/>
        <w:gridCol w:w="1266"/>
        <w:gridCol w:w="1454"/>
        <w:gridCol w:w="1652"/>
        <w:gridCol w:w="1701"/>
        <w:gridCol w:w="1864"/>
        <w:gridCol w:w="2639"/>
      </w:tblGrid>
      <w:tr w:rsidR="00007F11" w14:paraId="2A97DB5C" w14:textId="77777777" w:rsidTr="00007F11">
        <w:tc>
          <w:tcPr>
            <w:tcW w:w="667" w:type="dxa"/>
            <w:tcBorders>
              <w:bottom w:val="single" w:sz="12" w:space="0" w:color="auto"/>
            </w:tcBorders>
          </w:tcPr>
          <w:p w14:paraId="73692ED6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رقم </w:t>
            </w:r>
          </w:p>
        </w:tc>
        <w:tc>
          <w:tcPr>
            <w:tcW w:w="2388" w:type="dxa"/>
            <w:tcBorders>
              <w:bottom w:val="single" w:sz="12" w:space="0" w:color="auto"/>
            </w:tcBorders>
          </w:tcPr>
          <w:p w14:paraId="2536BFE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الاسم</w:t>
            </w: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14:paraId="406DCE6D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عدد البطاقات</w:t>
            </w:r>
          </w:p>
        </w:tc>
        <w:tc>
          <w:tcPr>
            <w:tcW w:w="1454" w:type="dxa"/>
            <w:tcBorders>
              <w:bottom w:val="single" w:sz="12" w:space="0" w:color="auto"/>
            </w:tcBorders>
          </w:tcPr>
          <w:p w14:paraId="4F94F19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قيمة البطاقات المسددة</w:t>
            </w:r>
          </w:p>
        </w:tc>
        <w:tc>
          <w:tcPr>
            <w:tcW w:w="1652" w:type="dxa"/>
            <w:tcBorders>
              <w:bottom w:val="single" w:sz="12" w:space="0" w:color="auto"/>
            </w:tcBorders>
          </w:tcPr>
          <w:p w14:paraId="2004ADA2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نسخ ايصالات القبض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E85E4C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عدد البطاقات المقدمة عيناً</w:t>
            </w:r>
          </w:p>
        </w:tc>
        <w:tc>
          <w:tcPr>
            <w:tcW w:w="1864" w:type="dxa"/>
            <w:tcBorders>
              <w:bottom w:val="single" w:sz="12" w:space="0" w:color="auto"/>
            </w:tcBorders>
          </w:tcPr>
          <w:p w14:paraId="21A6D10F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قيم البطاقات المقدمة عيناً</w:t>
            </w:r>
          </w:p>
        </w:tc>
        <w:tc>
          <w:tcPr>
            <w:tcW w:w="2639" w:type="dxa"/>
            <w:tcBorders>
              <w:bottom w:val="single" w:sz="12" w:space="0" w:color="auto"/>
            </w:tcBorders>
          </w:tcPr>
          <w:p w14:paraId="17AEDE6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ملف يتضمن صور الهوية ورقم الهاتف</w:t>
            </w:r>
          </w:p>
        </w:tc>
      </w:tr>
      <w:tr w:rsidR="00007F11" w14:paraId="722E24DC" w14:textId="77777777" w:rsidTr="00007F11">
        <w:tc>
          <w:tcPr>
            <w:tcW w:w="667" w:type="dxa"/>
            <w:tcBorders>
              <w:top w:val="single" w:sz="12" w:space="0" w:color="auto"/>
            </w:tcBorders>
          </w:tcPr>
          <w:p w14:paraId="1EC71125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88" w:type="dxa"/>
            <w:tcBorders>
              <w:top w:val="single" w:sz="12" w:space="0" w:color="auto"/>
            </w:tcBorders>
          </w:tcPr>
          <w:p w14:paraId="55E97F2C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66" w:type="dxa"/>
            <w:tcBorders>
              <w:top w:val="single" w:sz="12" w:space="0" w:color="auto"/>
            </w:tcBorders>
          </w:tcPr>
          <w:p w14:paraId="79C0A6C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54" w:type="dxa"/>
            <w:tcBorders>
              <w:top w:val="single" w:sz="12" w:space="0" w:color="auto"/>
            </w:tcBorders>
          </w:tcPr>
          <w:p w14:paraId="6ECC154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52" w:type="dxa"/>
            <w:tcBorders>
              <w:top w:val="single" w:sz="12" w:space="0" w:color="auto"/>
            </w:tcBorders>
          </w:tcPr>
          <w:p w14:paraId="2659737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0AEEC3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64" w:type="dxa"/>
            <w:tcBorders>
              <w:top w:val="single" w:sz="12" w:space="0" w:color="auto"/>
            </w:tcBorders>
          </w:tcPr>
          <w:p w14:paraId="61A8502B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639" w:type="dxa"/>
            <w:tcBorders>
              <w:top w:val="single" w:sz="12" w:space="0" w:color="auto"/>
            </w:tcBorders>
          </w:tcPr>
          <w:p w14:paraId="1118743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7823498A" w14:textId="77777777" w:rsidTr="00007F11">
        <w:tc>
          <w:tcPr>
            <w:tcW w:w="667" w:type="dxa"/>
          </w:tcPr>
          <w:p w14:paraId="6F48FA7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88" w:type="dxa"/>
          </w:tcPr>
          <w:p w14:paraId="5DBC97E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66" w:type="dxa"/>
          </w:tcPr>
          <w:p w14:paraId="271BF3C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54" w:type="dxa"/>
          </w:tcPr>
          <w:p w14:paraId="7662D22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52" w:type="dxa"/>
          </w:tcPr>
          <w:p w14:paraId="482443D5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324B285C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64" w:type="dxa"/>
          </w:tcPr>
          <w:p w14:paraId="08580D12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639" w:type="dxa"/>
          </w:tcPr>
          <w:p w14:paraId="34FA0F22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18A98741" w14:textId="77777777" w:rsidTr="00007F11">
        <w:tc>
          <w:tcPr>
            <w:tcW w:w="667" w:type="dxa"/>
          </w:tcPr>
          <w:p w14:paraId="7CC92A3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88" w:type="dxa"/>
          </w:tcPr>
          <w:p w14:paraId="4C648BC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66" w:type="dxa"/>
          </w:tcPr>
          <w:p w14:paraId="4852C2AF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54" w:type="dxa"/>
          </w:tcPr>
          <w:p w14:paraId="2A037D4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52" w:type="dxa"/>
          </w:tcPr>
          <w:p w14:paraId="62EAE8FC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68F8E89B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64" w:type="dxa"/>
          </w:tcPr>
          <w:p w14:paraId="3000731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639" w:type="dxa"/>
          </w:tcPr>
          <w:p w14:paraId="1C4B87E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2E78EA55" w14:textId="77777777" w:rsidTr="00007F11">
        <w:tc>
          <w:tcPr>
            <w:tcW w:w="667" w:type="dxa"/>
          </w:tcPr>
          <w:p w14:paraId="3AB6966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88" w:type="dxa"/>
          </w:tcPr>
          <w:p w14:paraId="09B442A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66" w:type="dxa"/>
          </w:tcPr>
          <w:p w14:paraId="636D258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54" w:type="dxa"/>
          </w:tcPr>
          <w:p w14:paraId="6D46973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52" w:type="dxa"/>
          </w:tcPr>
          <w:p w14:paraId="482428F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2E45769C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64" w:type="dxa"/>
          </w:tcPr>
          <w:p w14:paraId="39E40C7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639" w:type="dxa"/>
          </w:tcPr>
          <w:p w14:paraId="7CBE601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55A303A9" w14:textId="77777777" w:rsidTr="00007F11">
        <w:tc>
          <w:tcPr>
            <w:tcW w:w="667" w:type="dxa"/>
          </w:tcPr>
          <w:p w14:paraId="6FC29D8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88" w:type="dxa"/>
          </w:tcPr>
          <w:p w14:paraId="1821943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66" w:type="dxa"/>
          </w:tcPr>
          <w:p w14:paraId="5B40C67E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54" w:type="dxa"/>
          </w:tcPr>
          <w:p w14:paraId="5F0BC3E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52" w:type="dxa"/>
          </w:tcPr>
          <w:p w14:paraId="6167B05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61E3D1C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64" w:type="dxa"/>
          </w:tcPr>
          <w:p w14:paraId="7BF32AD6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639" w:type="dxa"/>
          </w:tcPr>
          <w:p w14:paraId="3ABF3D6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1E743891" w14:textId="77777777" w:rsidTr="00007F11">
        <w:tc>
          <w:tcPr>
            <w:tcW w:w="667" w:type="dxa"/>
          </w:tcPr>
          <w:p w14:paraId="69D05E8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88" w:type="dxa"/>
          </w:tcPr>
          <w:p w14:paraId="79C77612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66" w:type="dxa"/>
          </w:tcPr>
          <w:p w14:paraId="74099B9A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54" w:type="dxa"/>
          </w:tcPr>
          <w:p w14:paraId="2FA367F2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52" w:type="dxa"/>
          </w:tcPr>
          <w:p w14:paraId="2AD7724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2647CC96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64" w:type="dxa"/>
          </w:tcPr>
          <w:p w14:paraId="2B805236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639" w:type="dxa"/>
          </w:tcPr>
          <w:p w14:paraId="74DEB28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7E0E4332" w14:textId="77777777" w:rsidTr="00007F11">
        <w:tc>
          <w:tcPr>
            <w:tcW w:w="667" w:type="dxa"/>
          </w:tcPr>
          <w:p w14:paraId="6BAAE3D2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88" w:type="dxa"/>
          </w:tcPr>
          <w:p w14:paraId="15F2E4A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66" w:type="dxa"/>
          </w:tcPr>
          <w:p w14:paraId="2239B95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54" w:type="dxa"/>
          </w:tcPr>
          <w:p w14:paraId="1B88626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52" w:type="dxa"/>
          </w:tcPr>
          <w:p w14:paraId="5A33BF7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0E442A7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64" w:type="dxa"/>
          </w:tcPr>
          <w:p w14:paraId="681DFDF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639" w:type="dxa"/>
          </w:tcPr>
          <w:p w14:paraId="61A47AF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1AAF13A2" w14:textId="77777777" w:rsidTr="00007F11">
        <w:tc>
          <w:tcPr>
            <w:tcW w:w="667" w:type="dxa"/>
          </w:tcPr>
          <w:p w14:paraId="0434E3D5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88" w:type="dxa"/>
          </w:tcPr>
          <w:p w14:paraId="7C150FDB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66" w:type="dxa"/>
          </w:tcPr>
          <w:p w14:paraId="4F0E4E9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54" w:type="dxa"/>
          </w:tcPr>
          <w:p w14:paraId="72E94DB8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52" w:type="dxa"/>
          </w:tcPr>
          <w:p w14:paraId="7B577065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647FC9E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64" w:type="dxa"/>
          </w:tcPr>
          <w:p w14:paraId="15717C76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639" w:type="dxa"/>
          </w:tcPr>
          <w:p w14:paraId="3DC070AB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0EB303B2" w14:textId="77777777" w:rsidTr="00007F11">
        <w:tc>
          <w:tcPr>
            <w:tcW w:w="667" w:type="dxa"/>
          </w:tcPr>
          <w:p w14:paraId="4990FA9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88" w:type="dxa"/>
          </w:tcPr>
          <w:p w14:paraId="59E9D99A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66" w:type="dxa"/>
          </w:tcPr>
          <w:p w14:paraId="7B4DE0FA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54" w:type="dxa"/>
          </w:tcPr>
          <w:p w14:paraId="75BCD692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52" w:type="dxa"/>
          </w:tcPr>
          <w:p w14:paraId="688093B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27AF333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64" w:type="dxa"/>
          </w:tcPr>
          <w:p w14:paraId="074B874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639" w:type="dxa"/>
          </w:tcPr>
          <w:p w14:paraId="7790F27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4CFB2692" w14:textId="77777777" w:rsidTr="00007F11">
        <w:tc>
          <w:tcPr>
            <w:tcW w:w="667" w:type="dxa"/>
          </w:tcPr>
          <w:p w14:paraId="04A18156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88" w:type="dxa"/>
          </w:tcPr>
          <w:p w14:paraId="42EB602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66" w:type="dxa"/>
          </w:tcPr>
          <w:p w14:paraId="5AD4ED45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54" w:type="dxa"/>
          </w:tcPr>
          <w:p w14:paraId="359F4AE1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52" w:type="dxa"/>
          </w:tcPr>
          <w:p w14:paraId="3B087946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</w:tcPr>
          <w:p w14:paraId="4F213C9C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864" w:type="dxa"/>
          </w:tcPr>
          <w:p w14:paraId="491EFFC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639" w:type="dxa"/>
          </w:tcPr>
          <w:p w14:paraId="4546ECE7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007F11" w14:paraId="013B36BC" w14:textId="77777777" w:rsidTr="00007F11">
        <w:tc>
          <w:tcPr>
            <w:tcW w:w="667" w:type="dxa"/>
            <w:tcBorders>
              <w:bottom w:val="single" w:sz="12" w:space="0" w:color="auto"/>
            </w:tcBorders>
          </w:tcPr>
          <w:p w14:paraId="5A0381E9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388" w:type="dxa"/>
            <w:tcBorders>
              <w:bottom w:val="single" w:sz="12" w:space="0" w:color="auto"/>
            </w:tcBorders>
          </w:tcPr>
          <w:p w14:paraId="539B9D70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14:paraId="13F3AAB5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</w:tcPr>
          <w:p w14:paraId="05E88D24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*24</w:t>
            </w:r>
          </w:p>
        </w:tc>
        <w:tc>
          <w:tcPr>
            <w:tcW w:w="1652" w:type="dxa"/>
            <w:tcBorders>
              <w:bottom w:val="single" w:sz="12" w:space="0" w:color="auto"/>
            </w:tcBorders>
          </w:tcPr>
          <w:p w14:paraId="457B5813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7EE9B02" w14:textId="77777777" w:rsidR="00007F11" w:rsidRPr="009A0C62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LB"/>
              </w:rPr>
            </w:pPr>
            <w:r w:rsidRPr="009A0C62">
              <w:rPr>
                <w:rFonts w:ascii="Simplified Arabic" w:hAnsi="Simplified Arabic" w:cs="Simplified Arabic" w:hint="cs"/>
                <w:rtl/>
                <w:lang w:bidi="ar-LB"/>
              </w:rPr>
              <w:t>*25</w:t>
            </w:r>
          </w:p>
        </w:tc>
        <w:tc>
          <w:tcPr>
            <w:tcW w:w="1864" w:type="dxa"/>
            <w:tcBorders>
              <w:bottom w:val="single" w:sz="12" w:space="0" w:color="auto"/>
            </w:tcBorders>
          </w:tcPr>
          <w:p w14:paraId="07BD67DC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2639" w:type="dxa"/>
            <w:tcBorders>
              <w:bottom w:val="single" w:sz="12" w:space="0" w:color="auto"/>
            </w:tcBorders>
          </w:tcPr>
          <w:p w14:paraId="08460505" w14:textId="77777777" w:rsidR="00007F11" w:rsidRDefault="00007F11" w:rsidP="0036304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</w:tbl>
    <w:p w14:paraId="57AF7A53" w14:textId="77777777" w:rsidR="00DA1B80" w:rsidRDefault="00DA1B80" w:rsidP="00DA1B80">
      <w:pPr>
        <w:pStyle w:val="ListParagraph"/>
        <w:bidi/>
        <w:spacing w:after="0" w:line="240" w:lineRule="auto"/>
        <w:ind w:left="726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</w:p>
    <w:p w14:paraId="01F4AC8E" w14:textId="77777777" w:rsidR="00E264BD" w:rsidRDefault="00E264BD" w:rsidP="00007F11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*</w:t>
      </w:r>
      <w:r w:rsidR="00007F11">
        <w:rPr>
          <w:rFonts w:ascii="Simplified Arabic" w:hAnsi="Simplified Arabic" w:cs="Simplified Arabic" w:hint="cs"/>
          <w:sz w:val="28"/>
          <w:szCs w:val="28"/>
          <w:rtl/>
          <w:lang w:bidi="ar-LB"/>
        </w:rPr>
        <w:t>24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يجب ان يتطابق مجموع النفقات المسددة </w:t>
      </w:r>
      <w:r w:rsidR="00714AB8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نقداً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مع القيمة الواردة في البيان الحسابي الشامل</w:t>
      </w:r>
      <w:r w:rsidR="00007F1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 القسم الثاني بند 70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14:paraId="228C7FD5" w14:textId="77777777" w:rsidR="00007F11" w:rsidRDefault="00007F11" w:rsidP="00007F11">
      <w:pPr>
        <w:pStyle w:val="ListParagraph"/>
        <w:bidi/>
        <w:spacing w:after="0" w:line="240" w:lineRule="auto"/>
        <w:ind w:left="28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*25 يجب ان يتطابق مجموع النفقات المقدمة عيناً مع القيمة الواردة في البيان الحسابي الشامل في القسم الثاني بند 70.</w:t>
      </w:r>
    </w:p>
    <w:sectPr w:rsidR="00007F11" w:rsidSect="00DA1B80">
      <w:headerReference w:type="default" r:id="rId6"/>
      <w:footerReference w:type="default" r:id="rId7"/>
      <w:pgSz w:w="15842" w:h="12242" w:orient="landscape" w:code="1"/>
      <w:pgMar w:top="1440" w:right="851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4EBE" w14:textId="77777777" w:rsidR="00BC4FD8" w:rsidRDefault="00BC4FD8" w:rsidP="00DA1B80">
      <w:pPr>
        <w:spacing w:after="0" w:line="240" w:lineRule="auto"/>
      </w:pPr>
      <w:r>
        <w:separator/>
      </w:r>
    </w:p>
  </w:endnote>
  <w:endnote w:type="continuationSeparator" w:id="0">
    <w:p w14:paraId="72A91612" w14:textId="77777777" w:rsidR="00BC4FD8" w:rsidRDefault="00BC4FD8" w:rsidP="00DA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469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33821" w14:textId="77777777" w:rsidR="00C47976" w:rsidRDefault="00C479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ABD142B" w14:textId="77777777" w:rsidR="00C47976" w:rsidRDefault="00C47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E27D" w14:textId="77777777" w:rsidR="00BC4FD8" w:rsidRDefault="00BC4FD8" w:rsidP="00DA1B80">
      <w:pPr>
        <w:spacing w:after="0" w:line="240" w:lineRule="auto"/>
      </w:pPr>
      <w:r>
        <w:separator/>
      </w:r>
    </w:p>
  </w:footnote>
  <w:footnote w:type="continuationSeparator" w:id="0">
    <w:p w14:paraId="4C24B786" w14:textId="77777777" w:rsidR="00BC4FD8" w:rsidRDefault="00BC4FD8" w:rsidP="00DA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06C9" w14:textId="77777777" w:rsidR="001A34E5" w:rsidRDefault="009A0C62">
    <w:pPr>
      <w:pStyle w:val="Header"/>
    </w:pPr>
    <w:r w:rsidRPr="00347A2E">
      <w:rPr>
        <w:rFonts w:ascii="Simplified Arabic" w:hAnsi="Simplified Arabic" w:cs="Simplified Arab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4B145D" wp14:editId="795906A7">
              <wp:simplePos x="0" y="0"/>
              <wp:positionH relativeFrom="column">
                <wp:posOffset>6227169</wp:posOffset>
              </wp:positionH>
              <wp:positionV relativeFrom="paragraph">
                <wp:posOffset>18801</wp:posOffset>
              </wp:positionV>
              <wp:extent cx="2409825" cy="4191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130D2" w14:textId="77777777" w:rsidR="009A0C62" w:rsidRDefault="009A0C62" w:rsidP="009A0C62">
                          <w:pPr>
                            <w:jc w:val="right"/>
                          </w:pP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LB"/>
                            </w:rPr>
                            <w:t>هيئة الاشراف على الانتخابات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C4A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0.35pt;margin-top:1.5pt;width:189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" stroked="f">
              <v:textbox>
                <w:txbxContent>
                  <w:p w:rsidR="009A0C62" w:rsidRDefault="009A0C62" w:rsidP="009A0C62">
                    <w:pPr>
                      <w:jc w:val="right"/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32"/>
                        <w:szCs w:val="32"/>
                        <w:rtl/>
                        <w:lang w:bidi="ar-LB"/>
                      </w:rPr>
                      <w:t>هيئة الاشراف على الانتخابات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80"/>
    <w:rsid w:val="00001C24"/>
    <w:rsid w:val="00007F11"/>
    <w:rsid w:val="00054233"/>
    <w:rsid w:val="001A34E5"/>
    <w:rsid w:val="00247DD1"/>
    <w:rsid w:val="002C178C"/>
    <w:rsid w:val="00436E82"/>
    <w:rsid w:val="00492E96"/>
    <w:rsid w:val="00555030"/>
    <w:rsid w:val="005C56CD"/>
    <w:rsid w:val="006D133E"/>
    <w:rsid w:val="00714AB8"/>
    <w:rsid w:val="00716975"/>
    <w:rsid w:val="00795CBF"/>
    <w:rsid w:val="007F7081"/>
    <w:rsid w:val="00805713"/>
    <w:rsid w:val="008F6C7E"/>
    <w:rsid w:val="009A0C62"/>
    <w:rsid w:val="00B569AF"/>
    <w:rsid w:val="00BA0857"/>
    <w:rsid w:val="00BC4FD8"/>
    <w:rsid w:val="00BE2E00"/>
    <w:rsid w:val="00C47976"/>
    <w:rsid w:val="00D54BD2"/>
    <w:rsid w:val="00D81A7E"/>
    <w:rsid w:val="00DA1B80"/>
    <w:rsid w:val="00E01C1F"/>
    <w:rsid w:val="00E264BD"/>
    <w:rsid w:val="00F6499B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51409"/>
  <w15:docId w15:val="{1121121F-EB82-4729-B4E2-ECF222D5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B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B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B80"/>
  </w:style>
  <w:style w:type="paragraph" w:styleId="Footer">
    <w:name w:val="footer"/>
    <w:basedOn w:val="Normal"/>
    <w:link w:val="FooterChar"/>
    <w:uiPriority w:val="99"/>
    <w:unhideWhenUsed/>
    <w:rsid w:val="00DA1B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B80"/>
  </w:style>
  <w:style w:type="paragraph" w:styleId="BalloonText">
    <w:name w:val="Balloon Text"/>
    <w:basedOn w:val="Normal"/>
    <w:link w:val="BalloonTextChar"/>
    <w:uiPriority w:val="99"/>
    <w:semiHidden/>
    <w:unhideWhenUsed/>
    <w:rsid w:val="0049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Amani</dc:creator>
  <cp:lastModifiedBy>Microsoft.com account team</cp:lastModifiedBy>
  <cp:revision>2</cp:revision>
  <cp:lastPrinted>2018-05-09T10:01:00Z</cp:lastPrinted>
  <dcterms:created xsi:type="dcterms:W3CDTF">2022-05-24T07:32:00Z</dcterms:created>
  <dcterms:modified xsi:type="dcterms:W3CDTF">2022-05-24T07:32:00Z</dcterms:modified>
</cp:coreProperties>
</file>